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004" w:rsidRPr="00F97538" w:rsidRDefault="00247004" w:rsidP="00F97538">
      <w:pPr>
        <w:pStyle w:val="Ttulo2"/>
        <w:jc w:val="center"/>
        <w:rPr>
          <w:rFonts w:ascii="Helvetica" w:hAnsi="Helvetica"/>
          <w:b/>
          <w:color w:val="000080"/>
          <w:sz w:val="32"/>
          <w:szCs w:val="32"/>
        </w:rPr>
      </w:pPr>
      <w:r w:rsidRPr="00F97538">
        <w:rPr>
          <w:rFonts w:ascii="Helvetica" w:hAnsi="Helvetica"/>
          <w:b/>
          <w:color w:val="000080"/>
          <w:sz w:val="32"/>
          <w:szCs w:val="32"/>
        </w:rPr>
        <w:t>Gobierno del Estado de Baja California</w:t>
      </w:r>
    </w:p>
    <w:p w:rsidR="00247004" w:rsidRPr="00F97538" w:rsidRDefault="00247004" w:rsidP="00247004">
      <w:pPr>
        <w:jc w:val="center"/>
        <w:rPr>
          <w:rFonts w:ascii="Helvetica" w:hAnsi="Helvetica" w:cs="Arial"/>
          <w:b/>
          <w:color w:val="000080"/>
        </w:rPr>
      </w:pPr>
      <w:r w:rsidRPr="00F97538">
        <w:rPr>
          <w:rFonts w:ascii="Helvetica" w:hAnsi="Helvetica" w:cs="Arial"/>
          <w:b/>
          <w:color w:val="000080"/>
        </w:rPr>
        <w:t>COMITE DE ADQUISICIONES, ARRENDAMIENTOS Y SERVICIOS DEL</w:t>
      </w:r>
    </w:p>
    <w:p w:rsidR="00247004" w:rsidRPr="00F97538" w:rsidRDefault="00247004" w:rsidP="00247004">
      <w:pPr>
        <w:jc w:val="center"/>
        <w:rPr>
          <w:rFonts w:ascii="Helvetica" w:hAnsi="Helvetica" w:cs="Arial"/>
          <w:b/>
          <w:color w:val="000080"/>
        </w:rPr>
      </w:pPr>
      <w:r w:rsidRPr="00F97538">
        <w:rPr>
          <w:rFonts w:ascii="Helvetica" w:hAnsi="Helvetica" w:cs="Arial"/>
          <w:b/>
          <w:color w:val="000080"/>
        </w:rPr>
        <w:t xml:space="preserve">PODER EJECUTIVO DEL GOBIERNO DEL ESTADO DE BAJA CALIFORNIA </w:t>
      </w:r>
    </w:p>
    <w:p w:rsidR="00A615F4" w:rsidRPr="00F97538" w:rsidRDefault="00A615F4" w:rsidP="00A615F4">
      <w:pPr>
        <w:pStyle w:val="Ttulo1"/>
        <w:jc w:val="center"/>
        <w:rPr>
          <w:rFonts w:ascii="Helvetica" w:hAnsi="Helvetica" w:cs="Times New Roman"/>
          <w:b w:val="0"/>
          <w:bCs w:val="0"/>
        </w:rPr>
      </w:pPr>
    </w:p>
    <w:p w:rsidR="00EC1C01" w:rsidRPr="00F97538" w:rsidRDefault="00747EC0" w:rsidP="00EC1C01">
      <w:pPr>
        <w:jc w:val="center"/>
        <w:rPr>
          <w:rFonts w:ascii="Helvetica" w:hAnsi="Helvetica" w:cs="Tahoma"/>
          <w:b/>
          <w:i/>
          <w:iCs/>
          <w:sz w:val="28"/>
        </w:rPr>
      </w:pPr>
      <w:r w:rsidRPr="00F97538">
        <w:rPr>
          <w:rFonts w:ascii="Helvetica" w:hAnsi="Helvetica" w:cs="Tahoma"/>
          <w:b/>
          <w:i/>
          <w:iCs/>
          <w:sz w:val="28"/>
        </w:rPr>
        <w:t>LICITACION</w:t>
      </w:r>
      <w:r w:rsidR="00EC1C01" w:rsidRPr="00F97538">
        <w:rPr>
          <w:rFonts w:ascii="Helvetica" w:hAnsi="Helvetica" w:cs="Tahoma"/>
          <w:b/>
          <w:i/>
          <w:iCs/>
          <w:sz w:val="28"/>
        </w:rPr>
        <w:t xml:space="preserve"> </w:t>
      </w:r>
      <w:r w:rsidR="006515C3">
        <w:rPr>
          <w:rFonts w:ascii="Helvetica" w:hAnsi="Helvetica" w:cs="Tahoma"/>
          <w:b/>
          <w:i/>
          <w:iCs/>
          <w:sz w:val="28"/>
        </w:rPr>
        <w:t>PÚ</w:t>
      </w:r>
      <w:r w:rsidR="00C2174F">
        <w:rPr>
          <w:rFonts w:ascii="Helvetica" w:hAnsi="Helvetica" w:cs="Tahoma"/>
          <w:b/>
          <w:i/>
          <w:iCs/>
          <w:sz w:val="28"/>
        </w:rPr>
        <w:t xml:space="preserve">BLICA REGIONAL NO. </w:t>
      </w:r>
      <w:r w:rsidRPr="00F97538">
        <w:rPr>
          <w:rFonts w:ascii="Helvetica" w:hAnsi="Helvetica" w:cs="Tahoma"/>
          <w:b/>
          <w:i/>
          <w:iCs/>
          <w:sz w:val="28"/>
        </w:rPr>
        <w:t>32065001-0</w:t>
      </w:r>
      <w:r w:rsidR="006515C3">
        <w:rPr>
          <w:rFonts w:ascii="Helvetica" w:hAnsi="Helvetica" w:cs="Tahoma"/>
          <w:b/>
          <w:i/>
          <w:iCs/>
          <w:sz w:val="28"/>
        </w:rPr>
        <w:t>23</w:t>
      </w:r>
      <w:r w:rsidRPr="00F97538">
        <w:rPr>
          <w:rFonts w:ascii="Helvetica" w:hAnsi="Helvetica" w:cs="Tahoma"/>
          <w:b/>
          <w:i/>
          <w:iCs/>
          <w:sz w:val="28"/>
        </w:rPr>
        <w:t>-</w:t>
      </w:r>
      <w:r w:rsidR="00C2174F">
        <w:rPr>
          <w:rFonts w:ascii="Helvetica" w:hAnsi="Helvetica" w:cs="Tahoma"/>
          <w:b/>
          <w:i/>
          <w:iCs/>
          <w:sz w:val="28"/>
        </w:rPr>
        <w:t>10</w:t>
      </w:r>
    </w:p>
    <w:p w:rsidR="00EC1C01" w:rsidRPr="00F97538" w:rsidRDefault="00C44B5B" w:rsidP="00B403DE">
      <w:pPr>
        <w:jc w:val="center"/>
        <w:rPr>
          <w:rFonts w:ascii="Helvetica" w:hAnsi="Helvetica"/>
          <w:b/>
          <w:i/>
          <w:sz w:val="34"/>
          <w:szCs w:val="34"/>
          <w:lang w:val="es-MX"/>
        </w:rPr>
      </w:pPr>
      <w:r w:rsidRPr="00F97538">
        <w:rPr>
          <w:rFonts w:ascii="Helvetica" w:hAnsi="Helvetica"/>
          <w:b/>
          <w:i/>
          <w:sz w:val="34"/>
          <w:szCs w:val="34"/>
          <w:lang w:val="es-MX"/>
        </w:rPr>
        <w:t>“</w:t>
      </w:r>
      <w:r w:rsidR="00C2174F">
        <w:rPr>
          <w:rFonts w:ascii="Helvetica" w:hAnsi="Helvetica"/>
          <w:b/>
          <w:i/>
          <w:sz w:val="34"/>
          <w:szCs w:val="34"/>
          <w:lang w:val="es-MX"/>
        </w:rPr>
        <w:t xml:space="preserve">SUMINISTRO </w:t>
      </w:r>
      <w:r w:rsidR="006515C3">
        <w:rPr>
          <w:rFonts w:ascii="Helvetica" w:hAnsi="Helvetica"/>
          <w:b/>
          <w:i/>
          <w:sz w:val="34"/>
          <w:szCs w:val="34"/>
          <w:lang w:val="es-MX"/>
        </w:rPr>
        <w:t xml:space="preserve">E INSTALACION </w:t>
      </w:r>
      <w:r w:rsidR="00C2174F">
        <w:rPr>
          <w:rFonts w:ascii="Helvetica" w:hAnsi="Helvetica"/>
          <w:b/>
          <w:i/>
          <w:sz w:val="34"/>
          <w:szCs w:val="34"/>
          <w:lang w:val="es-MX"/>
        </w:rPr>
        <w:t xml:space="preserve">DE </w:t>
      </w:r>
      <w:r w:rsidR="006515C3">
        <w:rPr>
          <w:rFonts w:ascii="Helvetica" w:hAnsi="Helvetica"/>
          <w:b/>
          <w:i/>
          <w:sz w:val="34"/>
          <w:szCs w:val="34"/>
          <w:lang w:val="es-MX"/>
        </w:rPr>
        <w:t>EQUIPO DENTAL</w:t>
      </w:r>
      <w:r w:rsidRPr="00F97538">
        <w:rPr>
          <w:rFonts w:ascii="Helvetica" w:hAnsi="Helvetica"/>
          <w:b/>
          <w:i/>
          <w:sz w:val="34"/>
          <w:szCs w:val="34"/>
          <w:lang w:val="es-MX"/>
        </w:rPr>
        <w:t xml:space="preserve"> PARA </w:t>
      </w:r>
      <w:r w:rsidR="00C2174F">
        <w:rPr>
          <w:rFonts w:ascii="Helvetica" w:hAnsi="Helvetica"/>
          <w:b/>
          <w:i/>
          <w:sz w:val="34"/>
          <w:szCs w:val="34"/>
          <w:lang w:val="es-MX"/>
        </w:rPr>
        <w:t>LA SECRETAR</w:t>
      </w:r>
      <w:r w:rsidR="006515C3">
        <w:rPr>
          <w:rFonts w:ascii="Helvetica" w:hAnsi="Helvetica"/>
          <w:b/>
          <w:i/>
          <w:sz w:val="34"/>
          <w:szCs w:val="34"/>
          <w:lang w:val="es-MX"/>
        </w:rPr>
        <w:t>Í</w:t>
      </w:r>
      <w:r w:rsidR="00C2174F">
        <w:rPr>
          <w:rFonts w:ascii="Helvetica" w:hAnsi="Helvetica"/>
          <w:b/>
          <w:i/>
          <w:sz w:val="34"/>
          <w:szCs w:val="34"/>
          <w:lang w:val="es-MX"/>
        </w:rPr>
        <w:t xml:space="preserve">A DE </w:t>
      </w:r>
      <w:r w:rsidR="006515C3">
        <w:rPr>
          <w:rFonts w:ascii="Helvetica" w:hAnsi="Helvetica"/>
          <w:b/>
          <w:i/>
          <w:sz w:val="34"/>
          <w:szCs w:val="34"/>
          <w:lang w:val="es-MX"/>
        </w:rPr>
        <w:t>SEGURIDAD PÚBLICA</w:t>
      </w:r>
      <w:r w:rsidRPr="00F97538">
        <w:rPr>
          <w:rFonts w:ascii="Helvetica" w:hAnsi="Helvetica"/>
          <w:b/>
          <w:i/>
          <w:sz w:val="34"/>
          <w:szCs w:val="34"/>
          <w:lang w:val="es-MX"/>
        </w:rPr>
        <w:t xml:space="preserve"> DEL ESTADO DE BAJA CALIFORNIA”.</w:t>
      </w:r>
    </w:p>
    <w:p w:rsidR="00402532" w:rsidRPr="00F97538" w:rsidRDefault="00AB20C6" w:rsidP="00402532">
      <w:pPr>
        <w:rPr>
          <w:rFonts w:ascii="Helvetica" w:hAnsi="Helvetica"/>
        </w:rPr>
      </w:pPr>
      <w:r>
        <w:rPr>
          <w:rFonts w:ascii="Helvetica" w:hAnsi="Helvetica"/>
          <w:noProof/>
          <w:lang w:val="en-US" w:eastAsia="en-US"/>
        </w:rPr>
        <w:pict>
          <v:line id="_x0000_s1035" style="position:absolute;z-index:251657728" from="-18pt,7.5pt" to="7in,7.5pt" strokecolor="navy" strokeweight="4.5pt">
            <v:stroke linestyle="thickThin"/>
          </v:line>
        </w:pict>
      </w:r>
    </w:p>
    <w:p w:rsidR="00247004" w:rsidRPr="00F97538" w:rsidRDefault="00247004" w:rsidP="00247004">
      <w:pPr>
        <w:jc w:val="center"/>
        <w:rPr>
          <w:rFonts w:ascii="Helvetica" w:hAnsi="Helvetica"/>
          <w:b/>
        </w:rPr>
      </w:pPr>
    </w:p>
    <w:p w:rsidR="002F2C9B" w:rsidRPr="00F97538" w:rsidRDefault="00736358">
      <w:pPr>
        <w:pStyle w:val="Ttulo1"/>
        <w:jc w:val="right"/>
        <w:rPr>
          <w:rFonts w:ascii="Helvetica" w:hAnsi="Helvetica"/>
          <w:i/>
          <w:iCs/>
        </w:rPr>
      </w:pPr>
      <w:r w:rsidRPr="00F97538">
        <w:rPr>
          <w:rFonts w:ascii="Helvetica" w:hAnsi="Helvetica"/>
          <w:i/>
          <w:iCs/>
        </w:rPr>
        <w:t xml:space="preserve">SESION </w:t>
      </w:r>
      <w:r w:rsidR="008F5DF2" w:rsidRPr="00F97538">
        <w:rPr>
          <w:rFonts w:ascii="Helvetica" w:hAnsi="Helvetica"/>
          <w:i/>
          <w:iCs/>
        </w:rPr>
        <w:t xml:space="preserve">DE FALLO TECNICO </w:t>
      </w:r>
    </w:p>
    <w:p w:rsidR="00736358" w:rsidRPr="00F97538" w:rsidRDefault="008F5DF2">
      <w:pPr>
        <w:pStyle w:val="Ttulo1"/>
        <w:jc w:val="right"/>
        <w:rPr>
          <w:rFonts w:ascii="Helvetica" w:hAnsi="Helvetica"/>
          <w:i/>
          <w:iCs/>
        </w:rPr>
      </w:pPr>
      <w:r w:rsidRPr="00F97538">
        <w:rPr>
          <w:rFonts w:ascii="Helvetica" w:hAnsi="Helvetica"/>
          <w:i/>
          <w:iCs/>
        </w:rPr>
        <w:t>Y APERTURA DE PROPUESTAS ECONOMICAS</w:t>
      </w:r>
    </w:p>
    <w:p w:rsidR="00736358" w:rsidRPr="00F97538" w:rsidRDefault="00736358">
      <w:pPr>
        <w:jc w:val="right"/>
        <w:rPr>
          <w:rFonts w:ascii="Helvetica" w:hAnsi="Helvetica"/>
        </w:rPr>
      </w:pPr>
    </w:p>
    <w:p w:rsidR="00736358" w:rsidRPr="00F97538" w:rsidRDefault="00EC1C01" w:rsidP="006C168B">
      <w:pPr>
        <w:pStyle w:val="Textoindependiente"/>
        <w:spacing w:line="360" w:lineRule="auto"/>
        <w:rPr>
          <w:rFonts w:ascii="Helvetica" w:hAnsi="Helvetica" w:cs="Times New Roman"/>
          <w:bCs w:val="0"/>
          <w:szCs w:val="20"/>
          <w:lang w:val="es-ES_tradnl" w:eastAsia="en-US"/>
        </w:rPr>
      </w:pPr>
      <w:r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En la C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iudad de Mexicali, Baja California, siendo las </w:t>
      </w:r>
      <w:r w:rsidR="00CA7044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1</w:t>
      </w:r>
      <w:r w:rsidR="006515C3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2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:00 horas del día </w:t>
      </w:r>
      <w:r w:rsidR="006515C3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11</w:t>
      </w:r>
      <w:r w:rsidR="00A615F4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de </w:t>
      </w:r>
      <w:r w:rsidR="006515C3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junio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de 20</w:t>
      </w:r>
      <w:r w:rsidR="00C2174F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10</w:t>
      </w:r>
      <w:r w:rsidR="00402532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, se reunieron en la sala de </w:t>
      </w:r>
      <w:r w:rsidR="00273823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j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untas </w:t>
      </w:r>
      <w:r w:rsidR="00A851EF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de la Dirección de </w:t>
      </w:r>
      <w:r w:rsidR="00967832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Ad</w:t>
      </w:r>
      <w:r w:rsidR="00A851EF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quisiciones</w:t>
      </w:r>
      <w:r w:rsidR="00402532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de la Oficialí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a Mayor de Gobierno, sita en el tercer piso del Edificio del Poder Ejecutivo en el Centro Cívico de esta ciudad, los integrantes del Comité de Adquisiciones, Arrendamientos y Servicios del Poder Ejecutivo </w:t>
      </w:r>
      <w:r w:rsidR="00247004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del Gobierno 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del Estado de Baja California en lo sucesivo </w:t>
      </w:r>
      <w:r w:rsidR="00F911E3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e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l </w:t>
      </w:r>
      <w:r w:rsidR="00F911E3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“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Comité de Adquisiciones”, con la finalidad de llevar a cabo la sesión de Fallo Técnico y Apertura de Propuestas Económicas respecto a la </w:t>
      </w:r>
      <w:r w:rsidR="00747EC0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Lic</w:t>
      </w:r>
      <w:r w:rsidR="00015152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itación</w:t>
      </w:r>
      <w:r w:rsidR="00C2174F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Pública Regional</w:t>
      </w:r>
      <w:r w:rsidR="00015152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</w:t>
      </w:r>
      <w:r w:rsidR="00462D61" w:rsidRPr="00F97538">
        <w:rPr>
          <w:rFonts w:ascii="Helvetica" w:hAnsi="Helvetica" w:cs="Times New Roman"/>
          <w:bCs w:val="0"/>
          <w:szCs w:val="20"/>
          <w:lang w:val="es-ES_tradnl" w:eastAsia="en-US"/>
        </w:rPr>
        <w:t>N</w:t>
      </w:r>
      <w:r w:rsidR="00070C7B" w:rsidRPr="00F97538">
        <w:rPr>
          <w:rFonts w:ascii="Helvetica" w:hAnsi="Helvetica" w:cs="Times New Roman"/>
          <w:bCs w:val="0"/>
          <w:szCs w:val="20"/>
          <w:lang w:val="es-ES_tradnl" w:eastAsia="en-US"/>
        </w:rPr>
        <w:t xml:space="preserve">o. </w:t>
      </w:r>
      <w:r w:rsidR="00747EC0" w:rsidRPr="00F97538">
        <w:rPr>
          <w:rFonts w:ascii="Helvetica" w:hAnsi="Helvetica" w:cs="Times New Roman"/>
          <w:bCs w:val="0"/>
          <w:szCs w:val="20"/>
          <w:lang w:val="es-ES_tradnl" w:eastAsia="en-US"/>
        </w:rPr>
        <w:t>32065001-0</w:t>
      </w:r>
      <w:r w:rsidR="006515C3">
        <w:rPr>
          <w:rFonts w:ascii="Helvetica" w:hAnsi="Helvetica" w:cs="Times New Roman"/>
          <w:bCs w:val="0"/>
          <w:szCs w:val="20"/>
          <w:lang w:val="es-ES_tradnl" w:eastAsia="en-US"/>
        </w:rPr>
        <w:t>23</w:t>
      </w:r>
      <w:r w:rsidR="00747EC0" w:rsidRPr="00F97538">
        <w:rPr>
          <w:rFonts w:ascii="Helvetica" w:hAnsi="Helvetica" w:cs="Times New Roman"/>
          <w:bCs w:val="0"/>
          <w:szCs w:val="20"/>
          <w:lang w:val="es-ES_tradnl" w:eastAsia="en-US"/>
        </w:rPr>
        <w:t>-</w:t>
      </w:r>
      <w:r w:rsidR="00C2174F">
        <w:rPr>
          <w:rFonts w:ascii="Helvetica" w:hAnsi="Helvetica" w:cs="Times New Roman"/>
          <w:bCs w:val="0"/>
          <w:szCs w:val="20"/>
          <w:lang w:val="es-ES_tradnl" w:eastAsia="en-US"/>
        </w:rPr>
        <w:t>10</w:t>
      </w:r>
      <w:r w:rsidR="00BE199A" w:rsidRPr="00F97538">
        <w:rPr>
          <w:rFonts w:ascii="Helvetica" w:hAnsi="Helvetica" w:cs="Times New Roman"/>
          <w:bCs w:val="0"/>
          <w:szCs w:val="20"/>
          <w:lang w:val="es-ES_tradnl" w:eastAsia="en-US"/>
        </w:rPr>
        <w:t xml:space="preserve"> </w:t>
      </w:r>
      <w:r w:rsidR="00BE199A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referente al “</w:t>
      </w:r>
      <w:r w:rsidR="00C2174F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Suministro</w:t>
      </w:r>
      <w:r w:rsidR="006515C3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e instalación</w:t>
      </w:r>
      <w:r w:rsidR="00C2174F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de </w:t>
      </w:r>
      <w:r w:rsidR="006515C3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equipo dental</w:t>
      </w:r>
      <w:r w:rsidR="00BE199A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para </w:t>
      </w:r>
      <w:r w:rsidR="00C2174F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la Secretaría de </w:t>
      </w:r>
      <w:r w:rsidR="006515C3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Seguridad Pública</w:t>
      </w:r>
      <w:r w:rsidR="00BE199A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 xml:space="preserve"> del Estado de Baja California”</w:t>
      </w:r>
      <w:r w:rsidR="00070C7B" w:rsidRPr="00F97538">
        <w:rPr>
          <w:rFonts w:ascii="Helvetica" w:hAnsi="Helvetica" w:cs="Times New Roman"/>
          <w:b w:val="0"/>
          <w:bCs w:val="0"/>
          <w:szCs w:val="20"/>
          <w:lang w:val="es-ES_tradnl" w:eastAsia="en-US"/>
        </w:rPr>
        <w:t>.</w:t>
      </w:r>
    </w:p>
    <w:p w:rsidR="00736358" w:rsidRPr="00F97538" w:rsidRDefault="00736358" w:rsidP="00462D61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  <w:szCs w:val="20"/>
          <w:lang w:val="es-ES_tradnl" w:eastAsia="en-US"/>
        </w:rPr>
      </w:pPr>
    </w:p>
    <w:p w:rsidR="00CE75B5" w:rsidRPr="00F97538" w:rsidRDefault="00354056" w:rsidP="00CE75B5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  <w:szCs w:val="20"/>
          <w:lang w:val="es-ES_tradnl" w:eastAsia="en-US"/>
        </w:rPr>
      </w:pPr>
      <w:r w:rsidRPr="00354056">
        <w:rPr>
          <w:rFonts w:ascii="Helvetica" w:hAnsi="Helvetica"/>
          <w:b w:val="0"/>
          <w:bCs w:val="0"/>
        </w:rPr>
        <w:t>El</w:t>
      </w:r>
      <w:r w:rsidR="00323DA7" w:rsidRPr="00354056">
        <w:rPr>
          <w:rFonts w:ascii="Helvetica" w:hAnsi="Helvetica"/>
          <w:b w:val="0"/>
          <w:bCs w:val="0"/>
        </w:rPr>
        <w:t xml:space="preserve"> C. </w:t>
      </w:r>
      <w:r>
        <w:rPr>
          <w:rFonts w:ascii="Helvetica" w:hAnsi="Helvetica"/>
          <w:b w:val="0"/>
          <w:bCs w:val="0"/>
        </w:rPr>
        <w:t>Juan Francisco García Rivera</w:t>
      </w:r>
      <w:r w:rsidR="00747EC0" w:rsidRPr="00F97538">
        <w:rPr>
          <w:rFonts w:ascii="Helvetica" w:hAnsi="Helvetica"/>
          <w:b w:val="0"/>
          <w:bCs w:val="0"/>
        </w:rPr>
        <w:t>,</w:t>
      </w:r>
      <w:r w:rsidR="00B403DE" w:rsidRPr="00F97538">
        <w:rPr>
          <w:rFonts w:ascii="Helvetica" w:hAnsi="Helvetica"/>
          <w:b w:val="0"/>
          <w:bCs w:val="0"/>
        </w:rPr>
        <w:t xml:space="preserve"> </w:t>
      </w:r>
      <w:r>
        <w:rPr>
          <w:rFonts w:ascii="Helvetica" w:hAnsi="Helvetica"/>
          <w:b w:val="0"/>
          <w:bCs w:val="0"/>
        </w:rPr>
        <w:t>Jefe</w:t>
      </w:r>
      <w:r w:rsidR="002E3B89" w:rsidRPr="00F97538">
        <w:rPr>
          <w:rFonts w:ascii="Helvetica" w:hAnsi="Helvetica"/>
          <w:b w:val="0"/>
          <w:bCs w:val="0"/>
        </w:rPr>
        <w:t xml:space="preserve"> del Departamento de Invitaciones y Licitaciones</w:t>
      </w:r>
      <w:r w:rsidR="00323DA7" w:rsidRPr="00F97538">
        <w:rPr>
          <w:rFonts w:ascii="Helvetica" w:hAnsi="Helvetica"/>
          <w:b w:val="0"/>
          <w:bCs w:val="0"/>
        </w:rPr>
        <w:t xml:space="preserve"> </w:t>
      </w:r>
      <w:r w:rsidR="002E3B89" w:rsidRPr="00F97538">
        <w:rPr>
          <w:rFonts w:ascii="Helvetica" w:hAnsi="Helvetica"/>
          <w:b w:val="0"/>
          <w:bCs w:val="0"/>
        </w:rPr>
        <w:t>de la</w:t>
      </w:r>
      <w:r w:rsidR="00323DA7" w:rsidRPr="00F97538">
        <w:rPr>
          <w:rFonts w:ascii="Helvetica" w:hAnsi="Helvetica"/>
          <w:b w:val="0"/>
          <w:bCs w:val="0"/>
        </w:rPr>
        <w:t xml:space="preserve"> Dirección de Adquisiciones de la </w:t>
      </w:r>
      <w:r w:rsidR="00551C30" w:rsidRPr="00F97538">
        <w:rPr>
          <w:rFonts w:ascii="Helvetica" w:hAnsi="Helvetica"/>
          <w:b w:val="0"/>
          <w:bCs w:val="0"/>
        </w:rPr>
        <w:t>Oficialía</w:t>
      </w:r>
      <w:r w:rsidR="00323DA7" w:rsidRPr="00F97538">
        <w:rPr>
          <w:rFonts w:ascii="Helvetica" w:hAnsi="Helvetica"/>
          <w:b w:val="0"/>
          <w:bCs w:val="0"/>
        </w:rPr>
        <w:t xml:space="preserve"> Mayor de Gobierno, en suplencia de</w:t>
      </w:r>
      <w:r w:rsidR="00747EC0" w:rsidRPr="00F97538">
        <w:rPr>
          <w:rFonts w:ascii="Helvetica" w:hAnsi="Helvetica"/>
          <w:b w:val="0"/>
          <w:bCs w:val="0"/>
        </w:rPr>
        <w:t xml:space="preserve"> </w:t>
      </w:r>
      <w:r w:rsidR="00323DA7" w:rsidRPr="00F97538">
        <w:rPr>
          <w:rFonts w:ascii="Helvetica" w:hAnsi="Helvetica"/>
          <w:b w:val="0"/>
          <w:bCs w:val="0"/>
        </w:rPr>
        <w:t>l</w:t>
      </w:r>
      <w:r w:rsidR="00747EC0" w:rsidRPr="00F97538">
        <w:rPr>
          <w:rFonts w:ascii="Helvetica" w:hAnsi="Helvetica"/>
          <w:b w:val="0"/>
          <w:bCs w:val="0"/>
        </w:rPr>
        <w:t>a</w:t>
      </w:r>
      <w:r w:rsidR="00323DA7" w:rsidRPr="00F97538">
        <w:rPr>
          <w:rFonts w:ascii="Helvetica" w:hAnsi="Helvetica"/>
          <w:b w:val="0"/>
          <w:bCs w:val="0"/>
        </w:rPr>
        <w:t xml:space="preserve"> Oficial Mayor de </w:t>
      </w:r>
      <w:r w:rsidR="00A2178F" w:rsidRPr="00F97538">
        <w:rPr>
          <w:rFonts w:ascii="Helvetica" w:hAnsi="Helvetica"/>
          <w:b w:val="0"/>
          <w:bCs w:val="0"/>
        </w:rPr>
        <w:t>G</w:t>
      </w:r>
      <w:r w:rsidR="00323DA7" w:rsidRPr="00F97538">
        <w:rPr>
          <w:rFonts w:ascii="Helvetica" w:hAnsi="Helvetica"/>
          <w:b w:val="0"/>
          <w:bCs w:val="0"/>
        </w:rPr>
        <w:t>obierno y presidente de este “Comité de Adquisiciones”, l</w:t>
      </w:r>
      <w:r w:rsidR="00BE199A" w:rsidRPr="00F97538">
        <w:rPr>
          <w:rFonts w:ascii="Helvetica" w:hAnsi="Helvetica"/>
          <w:b w:val="0"/>
          <w:bCs w:val="0"/>
        </w:rPr>
        <w:t>a</w:t>
      </w:r>
      <w:r w:rsidR="00323DA7" w:rsidRPr="00F97538">
        <w:rPr>
          <w:rFonts w:ascii="Helvetica" w:hAnsi="Helvetica"/>
          <w:b w:val="0"/>
          <w:bCs w:val="0"/>
        </w:rPr>
        <w:t xml:space="preserve"> C. </w:t>
      </w:r>
      <w:r w:rsidR="00BE199A" w:rsidRPr="00F97538">
        <w:rPr>
          <w:rFonts w:ascii="Helvetica" w:hAnsi="Helvetica"/>
          <w:b w:val="0"/>
          <w:bCs w:val="0"/>
        </w:rPr>
        <w:t>Ruth Trinidad Hernández Martínez</w:t>
      </w:r>
      <w:r w:rsidR="00323DA7" w:rsidRPr="00F97538">
        <w:rPr>
          <w:rFonts w:ascii="Helvetica" w:hAnsi="Helvetica"/>
          <w:b w:val="0"/>
          <w:bCs w:val="0"/>
        </w:rPr>
        <w:t xml:space="preserve">, que acredita así mediante copia del oficio de designación de </w:t>
      </w:r>
      <w:r w:rsidR="00BE199A" w:rsidRPr="00F97538">
        <w:rPr>
          <w:rFonts w:ascii="Helvetica" w:hAnsi="Helvetica"/>
          <w:b w:val="0"/>
          <w:bCs w:val="0"/>
        </w:rPr>
        <w:t>facultades</w:t>
      </w:r>
      <w:r w:rsidR="00323DA7" w:rsidRPr="00F97538">
        <w:rPr>
          <w:rFonts w:ascii="Helvetica" w:hAnsi="Helvetica"/>
          <w:b w:val="0"/>
          <w:bCs w:val="0"/>
        </w:rPr>
        <w:t xml:space="preserve"> </w:t>
      </w:r>
      <w:r>
        <w:rPr>
          <w:rFonts w:ascii="Helvetica" w:hAnsi="Helvetica"/>
          <w:b w:val="0"/>
          <w:bCs w:val="0"/>
        </w:rPr>
        <w:t xml:space="preserve">numero </w:t>
      </w:r>
      <w:r w:rsidR="00C2174F">
        <w:rPr>
          <w:rFonts w:ascii="Helvetica" w:hAnsi="Helvetica"/>
          <w:b w:val="0"/>
          <w:bCs w:val="0"/>
        </w:rPr>
        <w:t>430</w:t>
      </w:r>
      <w:r>
        <w:rPr>
          <w:rFonts w:ascii="Helvetica" w:hAnsi="Helvetica"/>
          <w:b w:val="0"/>
          <w:bCs w:val="0"/>
        </w:rPr>
        <w:t xml:space="preserve"> </w:t>
      </w:r>
      <w:r w:rsidR="00323DA7" w:rsidRPr="00F97538">
        <w:rPr>
          <w:rFonts w:ascii="Helvetica" w:hAnsi="Helvetica"/>
          <w:b w:val="0"/>
          <w:bCs w:val="0"/>
        </w:rPr>
        <w:t xml:space="preserve">de fecha </w:t>
      </w:r>
      <w:r w:rsidR="00C2174F">
        <w:rPr>
          <w:rFonts w:ascii="Helvetica" w:hAnsi="Helvetica"/>
          <w:b w:val="0"/>
          <w:bCs w:val="0"/>
        </w:rPr>
        <w:t>11</w:t>
      </w:r>
      <w:r w:rsidR="00323DA7" w:rsidRPr="00F97538">
        <w:rPr>
          <w:rFonts w:ascii="Helvetica" w:hAnsi="Helvetica"/>
          <w:b w:val="0"/>
          <w:bCs w:val="0"/>
        </w:rPr>
        <w:t xml:space="preserve"> de </w:t>
      </w:r>
      <w:r w:rsidR="00747EC0" w:rsidRPr="00F97538">
        <w:rPr>
          <w:rFonts w:ascii="Helvetica" w:hAnsi="Helvetica"/>
          <w:b w:val="0"/>
          <w:bCs w:val="0"/>
        </w:rPr>
        <w:t>enero</w:t>
      </w:r>
      <w:r w:rsidR="00323DA7" w:rsidRPr="00F97538">
        <w:rPr>
          <w:rFonts w:ascii="Helvetica" w:hAnsi="Helvetica"/>
          <w:b w:val="0"/>
          <w:bCs w:val="0"/>
        </w:rPr>
        <w:t xml:space="preserve"> de 20</w:t>
      </w:r>
      <w:r w:rsidR="00C2174F">
        <w:rPr>
          <w:rFonts w:ascii="Helvetica" w:hAnsi="Helvetica"/>
          <w:b w:val="0"/>
          <w:bCs w:val="0"/>
        </w:rPr>
        <w:t>10</w:t>
      </w:r>
      <w:r w:rsidR="00323DA7" w:rsidRPr="00F97538">
        <w:rPr>
          <w:rFonts w:ascii="Helvetica" w:hAnsi="Helvetica"/>
          <w:b w:val="0"/>
          <w:bCs w:val="0"/>
        </w:rPr>
        <w:t xml:space="preserve">, anexo a la presente, procede a dar la bienvenida a los asistentes, así mismo pasó la lista de asistencia que tuvieron a bien firmar los presentes, informando el Presidente que se encuentran presentes la mayoría de los Miembros del “Comité de Adquisiciones”, por sus titulares o sus respectivos suplentes de quienes se ha obtenido el oficio de designación respectivo que se anexa al expediente de la presente </w:t>
      </w:r>
      <w:r w:rsidR="00747EC0" w:rsidRPr="00F97538">
        <w:rPr>
          <w:rFonts w:ascii="Helvetica" w:hAnsi="Helvetica"/>
          <w:b w:val="0"/>
          <w:bCs w:val="0"/>
        </w:rPr>
        <w:t>lic</w:t>
      </w:r>
      <w:r w:rsidR="00323DA7" w:rsidRPr="00F97538">
        <w:rPr>
          <w:rFonts w:ascii="Helvetica" w:hAnsi="Helvetica"/>
          <w:b w:val="0"/>
          <w:bCs w:val="0"/>
        </w:rPr>
        <w:t xml:space="preserve">itación por lo que existe Quórum Legal de asistencia para sesionar y para la toma de acuerdos, en términos del </w:t>
      </w:r>
      <w:r w:rsidR="00551C30" w:rsidRPr="00F97538">
        <w:rPr>
          <w:rFonts w:ascii="Helvetica" w:hAnsi="Helvetica"/>
          <w:b w:val="0"/>
          <w:bCs w:val="0"/>
        </w:rPr>
        <w:t>artículo</w:t>
      </w:r>
      <w:r w:rsidR="00323DA7" w:rsidRPr="00F97538">
        <w:rPr>
          <w:rFonts w:ascii="Helvetica" w:hAnsi="Helvetica"/>
          <w:b w:val="0"/>
          <w:bCs w:val="0"/>
        </w:rPr>
        <w:t xml:space="preserve"> 13 del </w:t>
      </w:r>
      <w:r w:rsidR="00323DA7" w:rsidRPr="00F97538">
        <w:rPr>
          <w:rFonts w:ascii="Helvetica" w:hAnsi="Helvetica"/>
          <w:b w:val="0"/>
          <w:bCs w:val="0"/>
        </w:rPr>
        <w:lastRenderedPageBreak/>
        <w:t>Reglamento de la Ley de Adquisiciones, Arrendamientos y Servicios para el Estado de Baja California.</w:t>
      </w:r>
    </w:p>
    <w:p w:rsidR="00736358" w:rsidRPr="00F97538" w:rsidRDefault="00736358" w:rsidP="00384616">
      <w:pPr>
        <w:pStyle w:val="Textoindependiente"/>
        <w:spacing w:line="360" w:lineRule="auto"/>
        <w:rPr>
          <w:rFonts w:ascii="Helvetica" w:hAnsi="Helvetica"/>
          <w:b w:val="0"/>
          <w:bCs w:val="0"/>
          <w:lang w:val="es-ES_tradnl" w:eastAsia="en-US"/>
        </w:rPr>
      </w:pPr>
    </w:p>
    <w:p w:rsidR="00AA03A7" w:rsidRPr="00F97538" w:rsidRDefault="00070C7B" w:rsidP="00077A71">
      <w:pPr>
        <w:pStyle w:val="Textoindependiente"/>
        <w:spacing w:line="360" w:lineRule="auto"/>
        <w:rPr>
          <w:rFonts w:ascii="Helvetica" w:hAnsi="Helvetica"/>
          <w:lang w:val="es-ES_tradnl" w:eastAsia="en-US"/>
        </w:rPr>
      </w:pP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Acto continuo se procede </w:t>
      </w:r>
      <w:r w:rsidR="00A851EF" w:rsidRPr="00F97538">
        <w:rPr>
          <w:rFonts w:ascii="Helvetica" w:hAnsi="Helvetica"/>
          <w:b w:val="0"/>
          <w:bCs w:val="0"/>
          <w:lang w:val="es-ES_tradnl" w:eastAsia="en-US"/>
        </w:rPr>
        <w:t>a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 la emisión del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F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allo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T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écnico y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A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pertura de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P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ropuestas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E</w:t>
      </w:r>
      <w:r w:rsidRPr="00F97538">
        <w:rPr>
          <w:rFonts w:ascii="Helvetica" w:hAnsi="Helvetica"/>
          <w:b w:val="0"/>
          <w:bCs w:val="0"/>
          <w:lang w:val="es-ES_tradnl" w:eastAsia="en-US"/>
        </w:rPr>
        <w:t>conómicas</w:t>
      </w:r>
      <w:r w:rsidR="003C2638" w:rsidRPr="00F97538">
        <w:rPr>
          <w:rFonts w:ascii="Helvetica" w:hAnsi="Helvetica"/>
          <w:b w:val="0"/>
          <w:bCs w:val="0"/>
          <w:lang w:val="es-ES_tradnl" w:eastAsia="en-US"/>
        </w:rPr>
        <w:t xml:space="preserve"> en cumplimiento de lo dispuesto por el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A</w:t>
      </w:r>
      <w:r w:rsidR="003C2638" w:rsidRPr="00F97538">
        <w:rPr>
          <w:rFonts w:ascii="Helvetica" w:hAnsi="Helvetica"/>
          <w:b w:val="0"/>
          <w:bCs w:val="0"/>
          <w:lang w:val="es-ES_tradnl" w:eastAsia="en-US"/>
        </w:rPr>
        <w:t>rt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ículo</w:t>
      </w:r>
      <w:r w:rsidR="003C2638" w:rsidRPr="00F97538">
        <w:rPr>
          <w:rFonts w:ascii="Helvetica" w:hAnsi="Helvetica"/>
          <w:b w:val="0"/>
          <w:bCs w:val="0"/>
          <w:lang w:val="es-ES_tradnl" w:eastAsia="en-US"/>
        </w:rPr>
        <w:t xml:space="preserve"> 35 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F</w:t>
      </w:r>
      <w:r w:rsidR="003C2638" w:rsidRPr="00F97538">
        <w:rPr>
          <w:rFonts w:ascii="Helvetica" w:hAnsi="Helvetica"/>
          <w:b w:val="0"/>
          <w:bCs w:val="0"/>
          <w:lang w:val="es-ES_tradnl" w:eastAsia="en-US"/>
        </w:rPr>
        <w:t>racci</w:t>
      </w:r>
      <w:r w:rsidR="00247004" w:rsidRPr="00F97538">
        <w:rPr>
          <w:rFonts w:ascii="Helvetica" w:hAnsi="Helvetica"/>
          <w:b w:val="0"/>
          <w:bCs w:val="0"/>
          <w:lang w:val="es-ES_tradnl" w:eastAsia="en-US"/>
        </w:rPr>
        <w:t>ó</w:t>
      </w:r>
      <w:r w:rsidR="003C2638" w:rsidRPr="00F97538">
        <w:rPr>
          <w:rFonts w:ascii="Helvetica" w:hAnsi="Helvetica"/>
          <w:b w:val="0"/>
          <w:bCs w:val="0"/>
          <w:lang w:val="es-ES_tradnl" w:eastAsia="en-US"/>
        </w:rPr>
        <w:t xml:space="preserve">n II </w:t>
      </w:r>
      <w:r w:rsidR="00C060C7" w:rsidRPr="00F97538">
        <w:rPr>
          <w:rFonts w:ascii="Helvetica" w:hAnsi="Helvetica"/>
          <w:b w:val="0"/>
          <w:bCs w:val="0"/>
          <w:lang w:val="es-ES_tradnl" w:eastAsia="en-US"/>
        </w:rPr>
        <w:t>I</w:t>
      </w:r>
      <w:r w:rsidR="003C2638" w:rsidRPr="00F97538">
        <w:rPr>
          <w:rFonts w:ascii="Helvetica" w:hAnsi="Helvetica"/>
          <w:b w:val="0"/>
          <w:bCs w:val="0"/>
          <w:lang w:val="es-ES_tradnl" w:eastAsia="en-US"/>
        </w:rPr>
        <w:t>nciso a) del Reglamento</w:t>
      </w:r>
      <w:r w:rsidR="009674BE" w:rsidRPr="00F97538">
        <w:rPr>
          <w:rFonts w:ascii="Helvetica" w:hAnsi="Helvetica"/>
          <w:b w:val="0"/>
          <w:bCs w:val="0"/>
          <w:lang w:val="es-ES_tradnl" w:eastAsia="en-US"/>
        </w:rPr>
        <w:t xml:space="preserve"> de la Ley de Adquisiciones, Arrendamientos y Servicios para el Estado de Baja California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 correspondiente a la </w:t>
      </w:r>
      <w:r w:rsidR="00747EC0" w:rsidRPr="00F97538">
        <w:rPr>
          <w:rFonts w:ascii="Helvetica" w:hAnsi="Helvetica"/>
          <w:b w:val="0"/>
          <w:bCs w:val="0"/>
          <w:lang w:val="es-ES_tradnl" w:eastAsia="en-US"/>
        </w:rPr>
        <w:t>Lic</w:t>
      </w:r>
      <w:r w:rsidR="00015152" w:rsidRPr="00F97538">
        <w:rPr>
          <w:rFonts w:ascii="Helvetica" w:hAnsi="Helvetica"/>
          <w:b w:val="0"/>
          <w:bCs w:val="0"/>
          <w:lang w:val="es-ES_tradnl" w:eastAsia="en-US"/>
        </w:rPr>
        <w:t>itación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 </w:t>
      </w:r>
      <w:r w:rsidR="00384616" w:rsidRPr="00F97538">
        <w:rPr>
          <w:rFonts w:ascii="Helvetica" w:hAnsi="Helvetica"/>
          <w:b w:val="0"/>
          <w:bCs w:val="0"/>
          <w:lang w:val="es-ES_tradnl" w:eastAsia="en-US"/>
        </w:rPr>
        <w:t>N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o. </w:t>
      </w:r>
      <w:r w:rsidR="00747EC0" w:rsidRPr="00F97538">
        <w:rPr>
          <w:rFonts w:ascii="Helvetica" w:hAnsi="Helvetica"/>
          <w:b w:val="0"/>
          <w:bCs w:val="0"/>
          <w:lang w:val="es-ES_tradnl" w:eastAsia="en-US"/>
        </w:rPr>
        <w:t>32065001-0</w:t>
      </w:r>
      <w:r w:rsidR="006515C3">
        <w:rPr>
          <w:rFonts w:ascii="Helvetica" w:hAnsi="Helvetica"/>
          <w:b w:val="0"/>
          <w:bCs w:val="0"/>
          <w:lang w:val="es-ES_tradnl" w:eastAsia="en-US"/>
        </w:rPr>
        <w:t>23</w:t>
      </w:r>
      <w:r w:rsidR="00747EC0" w:rsidRPr="00F97538">
        <w:rPr>
          <w:rFonts w:ascii="Helvetica" w:hAnsi="Helvetica"/>
          <w:b w:val="0"/>
          <w:bCs w:val="0"/>
          <w:lang w:val="es-ES_tradnl" w:eastAsia="en-US"/>
        </w:rPr>
        <w:t>-</w:t>
      </w:r>
      <w:r w:rsidR="00C2174F">
        <w:rPr>
          <w:rFonts w:ascii="Helvetica" w:hAnsi="Helvetica"/>
          <w:b w:val="0"/>
          <w:bCs w:val="0"/>
          <w:lang w:val="es-ES_tradnl" w:eastAsia="en-US"/>
        </w:rPr>
        <w:t>10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, </w:t>
      </w:r>
      <w:r w:rsidR="00307BCC" w:rsidRPr="00F97538">
        <w:rPr>
          <w:rFonts w:ascii="Helvetica" w:hAnsi="Helvetica"/>
          <w:b w:val="0"/>
        </w:rPr>
        <w:t>referente al</w:t>
      </w:r>
      <w:r w:rsidR="00307BCC" w:rsidRPr="00F97538">
        <w:rPr>
          <w:rFonts w:ascii="Helvetica" w:hAnsi="Helvetica"/>
        </w:rPr>
        <w:t xml:space="preserve"> </w:t>
      </w:r>
      <w:r w:rsidR="00077A71" w:rsidRPr="00F97538">
        <w:rPr>
          <w:rFonts w:ascii="Helvetica" w:hAnsi="Helvetica"/>
          <w:sz w:val="22"/>
          <w:szCs w:val="22"/>
        </w:rPr>
        <w:t>“</w:t>
      </w:r>
      <w:r w:rsidR="00C2174F">
        <w:rPr>
          <w:rFonts w:ascii="Helvetica" w:hAnsi="Helvetica"/>
        </w:rPr>
        <w:t xml:space="preserve">Suministro </w:t>
      </w:r>
      <w:r w:rsidR="006515C3">
        <w:rPr>
          <w:rFonts w:ascii="Helvetica" w:hAnsi="Helvetica"/>
        </w:rPr>
        <w:t xml:space="preserve">e instalación </w:t>
      </w:r>
      <w:r w:rsidR="00C2174F">
        <w:rPr>
          <w:rFonts w:ascii="Helvetica" w:hAnsi="Helvetica"/>
        </w:rPr>
        <w:t xml:space="preserve">de </w:t>
      </w:r>
      <w:r w:rsidR="006515C3">
        <w:rPr>
          <w:rFonts w:ascii="Helvetica" w:hAnsi="Helvetica"/>
        </w:rPr>
        <w:t>equipo dental</w:t>
      </w:r>
      <w:r w:rsidR="002E3B89" w:rsidRPr="00F97538">
        <w:rPr>
          <w:rFonts w:ascii="Helvetica" w:hAnsi="Helvetica"/>
        </w:rPr>
        <w:t xml:space="preserve"> </w:t>
      </w:r>
      <w:r w:rsidR="00077A71" w:rsidRPr="00F97538">
        <w:rPr>
          <w:rFonts w:ascii="Helvetica" w:hAnsi="Helvetica"/>
        </w:rPr>
        <w:t xml:space="preserve">para </w:t>
      </w:r>
      <w:r w:rsidR="00C2174F">
        <w:rPr>
          <w:rFonts w:ascii="Helvetica" w:hAnsi="Helvetica"/>
        </w:rPr>
        <w:t xml:space="preserve">la Secretaría de </w:t>
      </w:r>
      <w:r w:rsidR="006515C3">
        <w:rPr>
          <w:rFonts w:ascii="Helvetica" w:hAnsi="Helvetica"/>
        </w:rPr>
        <w:t>Seguridad Pública</w:t>
      </w:r>
      <w:r w:rsidR="00077A71" w:rsidRPr="00F97538">
        <w:rPr>
          <w:rFonts w:ascii="Helvetica" w:hAnsi="Helvetica"/>
        </w:rPr>
        <w:t xml:space="preserve"> del Estado de Baja California</w:t>
      </w:r>
      <w:r w:rsidR="00307BCC" w:rsidRPr="00F97538">
        <w:rPr>
          <w:rFonts w:ascii="Helvetica" w:hAnsi="Helvetica" w:cs="Arial"/>
        </w:rPr>
        <w:t>”</w:t>
      </w:r>
      <w:r w:rsidR="00C5505C" w:rsidRPr="00F97538">
        <w:rPr>
          <w:rFonts w:ascii="Helvetica" w:hAnsi="Helvetica"/>
          <w:lang w:val="es-ES_tradnl" w:eastAsia="en-US"/>
        </w:rPr>
        <w:t>.</w:t>
      </w:r>
    </w:p>
    <w:p w:rsidR="00594F85" w:rsidRPr="00F97538" w:rsidRDefault="00594F85" w:rsidP="00384616">
      <w:pPr>
        <w:pStyle w:val="Textoindependiente"/>
        <w:spacing w:line="360" w:lineRule="auto"/>
        <w:rPr>
          <w:rFonts w:ascii="Helvetica" w:hAnsi="Helvetica"/>
          <w:b w:val="0"/>
          <w:bCs w:val="0"/>
          <w:lang w:val="es-ES_tradnl" w:eastAsia="en-US"/>
        </w:rPr>
      </w:pPr>
    </w:p>
    <w:p w:rsidR="000C6EFC" w:rsidRPr="00F97538" w:rsidRDefault="00070C7B" w:rsidP="00384616">
      <w:pPr>
        <w:pStyle w:val="Textoindependiente"/>
        <w:spacing w:line="360" w:lineRule="auto"/>
        <w:rPr>
          <w:rFonts w:ascii="Helvetica" w:hAnsi="Helvetica"/>
          <w:b w:val="0"/>
          <w:bCs w:val="0"/>
          <w:lang w:val="es-ES_tradnl" w:eastAsia="en-US"/>
        </w:rPr>
      </w:pP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Por lo que con fundamento en los </w:t>
      </w:r>
      <w:r w:rsidR="00C060C7" w:rsidRPr="00F97538">
        <w:rPr>
          <w:rFonts w:ascii="Helvetica" w:hAnsi="Helvetica"/>
          <w:b w:val="0"/>
          <w:bCs w:val="0"/>
          <w:lang w:val="es-ES_tradnl" w:eastAsia="en-US"/>
        </w:rPr>
        <w:t xml:space="preserve">Artículos 32 </w:t>
      </w:r>
      <w:r w:rsidRPr="00F97538">
        <w:rPr>
          <w:rFonts w:ascii="Helvetica" w:hAnsi="Helvetica"/>
          <w:b w:val="0"/>
          <w:bCs w:val="0"/>
          <w:lang w:val="es-ES_tradnl" w:eastAsia="en-US"/>
        </w:rPr>
        <w:t>y 33 de la Ley de Adquisiciones, Arrendamientos y Servicios para el Estado de Baja California y 35 de su Reglamento</w:t>
      </w:r>
      <w:r w:rsidR="00747EC0" w:rsidRPr="00F97538">
        <w:rPr>
          <w:rFonts w:ascii="Helvetica" w:hAnsi="Helvetica"/>
          <w:b w:val="0"/>
          <w:bCs w:val="0"/>
          <w:lang w:val="es-ES_tradnl" w:eastAsia="en-US"/>
        </w:rPr>
        <w:t>,</w:t>
      </w:r>
      <w:r w:rsidRPr="00F97538">
        <w:rPr>
          <w:rFonts w:ascii="Helvetica" w:hAnsi="Helvetica"/>
          <w:b w:val="0"/>
          <w:bCs w:val="0"/>
          <w:lang w:val="es-ES_tradnl" w:eastAsia="en-US"/>
        </w:rPr>
        <w:t xml:space="preserve"> el Comité de Adquisiciones, Arrendamientos y Servicios</w:t>
      </w:r>
      <w:r w:rsidR="004466B6" w:rsidRPr="00F97538">
        <w:rPr>
          <w:rFonts w:ascii="Helvetica" w:hAnsi="Helvetica"/>
          <w:b w:val="0"/>
          <w:bCs w:val="0"/>
          <w:lang w:val="es-ES_tradnl" w:eastAsia="en-US"/>
        </w:rPr>
        <w:t xml:space="preserve"> del Poder Ejecutivo d</w:t>
      </w:r>
      <w:r w:rsidRPr="00F97538">
        <w:rPr>
          <w:rFonts w:ascii="Helvetica" w:hAnsi="Helvetica"/>
          <w:b w:val="0"/>
          <w:bCs w:val="0"/>
          <w:lang w:val="es-ES_tradnl" w:eastAsia="en-US"/>
        </w:rPr>
        <w:t>el Estado de Baja California emite el:</w:t>
      </w:r>
    </w:p>
    <w:p w:rsidR="00C44B5B" w:rsidRPr="00F97538" w:rsidRDefault="00C44B5B" w:rsidP="00384616">
      <w:pPr>
        <w:pStyle w:val="Textoindependiente"/>
        <w:spacing w:line="360" w:lineRule="auto"/>
        <w:rPr>
          <w:rFonts w:ascii="Helvetica" w:hAnsi="Helvetica"/>
          <w:b w:val="0"/>
          <w:bCs w:val="0"/>
          <w:lang w:val="es-ES_tradnl" w:eastAsia="en-US"/>
        </w:rPr>
      </w:pPr>
    </w:p>
    <w:p w:rsidR="00736358" w:rsidRPr="00F97538" w:rsidRDefault="00736358" w:rsidP="005358A8">
      <w:pPr>
        <w:pStyle w:val="Textoindependiente"/>
        <w:spacing w:line="360" w:lineRule="auto"/>
        <w:jc w:val="center"/>
        <w:rPr>
          <w:rFonts w:ascii="Helvetica" w:hAnsi="Helvetica"/>
          <w:bCs w:val="0"/>
          <w:i/>
          <w:iCs/>
        </w:rPr>
      </w:pPr>
      <w:r w:rsidRPr="00F97538">
        <w:rPr>
          <w:rFonts w:ascii="Helvetica" w:hAnsi="Helvetica"/>
          <w:bCs w:val="0"/>
          <w:i/>
          <w:iCs/>
        </w:rPr>
        <w:t>- - - - - - - - - - - -</w:t>
      </w:r>
      <w:r w:rsidR="005125ED" w:rsidRPr="00F97538">
        <w:rPr>
          <w:rFonts w:ascii="Helvetica" w:hAnsi="Helvetica"/>
          <w:bCs w:val="0"/>
          <w:i/>
          <w:iCs/>
        </w:rPr>
        <w:t xml:space="preserve">DICTAMEN Y </w:t>
      </w:r>
      <w:r w:rsidR="0096684B" w:rsidRPr="00F97538">
        <w:rPr>
          <w:rFonts w:ascii="Helvetica" w:hAnsi="Helvetica"/>
          <w:bCs w:val="0"/>
          <w:i/>
          <w:iCs/>
        </w:rPr>
        <w:t>FALLO</w:t>
      </w:r>
      <w:r w:rsidRPr="00F97538">
        <w:rPr>
          <w:rFonts w:ascii="Helvetica" w:hAnsi="Helvetica"/>
          <w:bCs w:val="0"/>
          <w:i/>
          <w:iCs/>
        </w:rPr>
        <w:t xml:space="preserve"> </w:t>
      </w:r>
      <w:r w:rsidR="005125ED" w:rsidRPr="00F97538">
        <w:rPr>
          <w:rFonts w:ascii="Helvetica" w:hAnsi="Helvetica"/>
          <w:bCs w:val="0"/>
          <w:i/>
          <w:iCs/>
        </w:rPr>
        <w:t>TÉCNICO- - - - - - - - - -</w:t>
      </w:r>
    </w:p>
    <w:p w:rsidR="000C60F9" w:rsidRPr="00F97538" w:rsidRDefault="000C60F9" w:rsidP="00384616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F97538">
        <w:rPr>
          <w:rFonts w:ascii="Helvetica" w:hAnsi="Helvetica"/>
          <w:b w:val="0"/>
          <w:bCs w:val="0"/>
        </w:rPr>
        <w:t xml:space="preserve">De conformidad con lo establecido en las bases de </w:t>
      </w:r>
      <w:r w:rsidR="00747EC0" w:rsidRPr="00F97538">
        <w:rPr>
          <w:rFonts w:ascii="Helvetica" w:hAnsi="Helvetica"/>
          <w:b w:val="0"/>
          <w:bCs w:val="0"/>
        </w:rPr>
        <w:t>lic</w:t>
      </w:r>
      <w:r w:rsidRPr="00F97538">
        <w:rPr>
          <w:rFonts w:ascii="Helvetica" w:hAnsi="Helvetica"/>
          <w:b w:val="0"/>
          <w:bCs w:val="0"/>
        </w:rPr>
        <w:t xml:space="preserve">itación se ha llevado a cabo la revisión detallada de la </w:t>
      </w:r>
      <w:r w:rsidR="00F911E3" w:rsidRPr="00F97538">
        <w:rPr>
          <w:rFonts w:ascii="Helvetica" w:hAnsi="Helvetica"/>
          <w:b w:val="0"/>
          <w:bCs w:val="0"/>
        </w:rPr>
        <w:t>P</w:t>
      </w:r>
      <w:r w:rsidRPr="00F97538">
        <w:rPr>
          <w:rFonts w:ascii="Helvetica" w:hAnsi="Helvetica"/>
          <w:b w:val="0"/>
          <w:bCs w:val="0"/>
        </w:rPr>
        <w:t xml:space="preserve">ropuesta </w:t>
      </w:r>
      <w:r w:rsidR="00F911E3" w:rsidRPr="00F97538">
        <w:rPr>
          <w:rFonts w:ascii="Helvetica" w:hAnsi="Helvetica"/>
          <w:b w:val="0"/>
          <w:bCs w:val="0"/>
        </w:rPr>
        <w:t>T</w:t>
      </w:r>
      <w:r w:rsidRPr="00F97538">
        <w:rPr>
          <w:rFonts w:ascii="Helvetica" w:hAnsi="Helvetica"/>
          <w:b w:val="0"/>
          <w:bCs w:val="0"/>
        </w:rPr>
        <w:t xml:space="preserve">écnica recibida, comparando las condiciones ofrecidas por </w:t>
      </w:r>
      <w:r w:rsidR="006515C3">
        <w:rPr>
          <w:rFonts w:ascii="Helvetica" w:hAnsi="Helvetica"/>
          <w:b w:val="0"/>
          <w:bCs w:val="0"/>
        </w:rPr>
        <w:t>e</w:t>
      </w:r>
      <w:r w:rsidRPr="00F97538">
        <w:rPr>
          <w:rFonts w:ascii="Helvetica" w:hAnsi="Helvetica"/>
          <w:b w:val="0"/>
          <w:bCs w:val="0"/>
        </w:rPr>
        <w:t xml:space="preserve">l licitante, analizando los aspectos técnicos y legales que garanticen satisfactoriamente el cumplimiento de los requerimientos técnicos solicitados para la </w:t>
      </w:r>
      <w:r w:rsidR="007D2742" w:rsidRPr="00F97538">
        <w:rPr>
          <w:rFonts w:ascii="Helvetica" w:hAnsi="Helvetica"/>
          <w:b w:val="0"/>
          <w:bCs w:val="0"/>
        </w:rPr>
        <w:t>adquisición de</w:t>
      </w:r>
      <w:r w:rsidR="005C449B" w:rsidRPr="00F97538">
        <w:rPr>
          <w:rFonts w:ascii="Helvetica" w:hAnsi="Helvetica"/>
          <w:b w:val="0"/>
          <w:bCs w:val="0"/>
        </w:rPr>
        <w:t xml:space="preserve"> </w:t>
      </w:r>
      <w:r w:rsidR="007D2742" w:rsidRPr="00F97538">
        <w:rPr>
          <w:rFonts w:ascii="Helvetica" w:hAnsi="Helvetica"/>
          <w:b w:val="0"/>
          <w:bCs w:val="0"/>
        </w:rPr>
        <w:t>l</w:t>
      </w:r>
      <w:r w:rsidR="005C449B" w:rsidRPr="00F97538">
        <w:rPr>
          <w:rFonts w:ascii="Helvetica" w:hAnsi="Helvetica"/>
          <w:b w:val="0"/>
          <w:bCs w:val="0"/>
        </w:rPr>
        <w:t>os</w:t>
      </w:r>
      <w:r w:rsidR="007D2742" w:rsidRPr="00F97538">
        <w:rPr>
          <w:rFonts w:ascii="Helvetica" w:hAnsi="Helvetica"/>
          <w:b w:val="0"/>
          <w:bCs w:val="0"/>
        </w:rPr>
        <w:t xml:space="preserve"> </w:t>
      </w:r>
      <w:r w:rsidR="006515C3">
        <w:rPr>
          <w:rFonts w:ascii="Helvetica" w:hAnsi="Helvetica"/>
          <w:b w:val="0"/>
          <w:bCs w:val="0"/>
        </w:rPr>
        <w:t>equipos</w:t>
      </w:r>
      <w:r w:rsidR="00A851EF" w:rsidRPr="00F97538">
        <w:rPr>
          <w:rFonts w:ascii="Helvetica" w:hAnsi="Helvetica"/>
          <w:b w:val="0"/>
          <w:bCs w:val="0"/>
        </w:rPr>
        <w:t xml:space="preserve"> </w:t>
      </w:r>
      <w:r w:rsidRPr="00F97538">
        <w:rPr>
          <w:rFonts w:ascii="Helvetica" w:hAnsi="Helvetica"/>
          <w:b w:val="0"/>
          <w:bCs w:val="0"/>
        </w:rPr>
        <w:t xml:space="preserve">objeto de esta </w:t>
      </w:r>
      <w:r w:rsidR="00747EC0" w:rsidRPr="00F97538">
        <w:rPr>
          <w:rFonts w:ascii="Helvetica" w:hAnsi="Helvetica"/>
          <w:b w:val="0"/>
          <w:bCs w:val="0"/>
        </w:rPr>
        <w:t>lic</w:t>
      </w:r>
      <w:r w:rsidR="00F93B35" w:rsidRPr="00F97538">
        <w:rPr>
          <w:rFonts w:ascii="Helvetica" w:hAnsi="Helvetica"/>
          <w:b w:val="0"/>
          <w:bCs w:val="0"/>
        </w:rPr>
        <w:t>i</w:t>
      </w:r>
      <w:r w:rsidR="00384616" w:rsidRPr="00F97538">
        <w:rPr>
          <w:rFonts w:ascii="Helvetica" w:hAnsi="Helvetica"/>
          <w:b w:val="0"/>
          <w:bCs w:val="0"/>
        </w:rPr>
        <w:t>tación</w:t>
      </w:r>
      <w:r w:rsidR="00372658" w:rsidRPr="00F97538">
        <w:rPr>
          <w:rFonts w:ascii="Helvetica" w:hAnsi="Helvetica"/>
          <w:b w:val="0"/>
          <w:bCs w:val="0"/>
        </w:rPr>
        <w:t>,</w:t>
      </w:r>
      <w:r w:rsidR="005358A8" w:rsidRPr="00F97538">
        <w:rPr>
          <w:rFonts w:ascii="Helvetica" w:hAnsi="Helvetica"/>
          <w:b w:val="0"/>
          <w:bCs w:val="0"/>
        </w:rPr>
        <w:t xml:space="preserve"> </w:t>
      </w:r>
      <w:r w:rsidR="004466B6" w:rsidRPr="00F97538">
        <w:rPr>
          <w:rFonts w:ascii="Helvetica" w:hAnsi="Helvetica"/>
          <w:b w:val="0"/>
          <w:bCs w:val="0"/>
        </w:rPr>
        <w:t>emitiendo</w:t>
      </w:r>
      <w:r w:rsidR="005358A8" w:rsidRPr="00F97538">
        <w:rPr>
          <w:rFonts w:ascii="Helvetica" w:hAnsi="Helvetica"/>
          <w:b w:val="0"/>
          <w:bCs w:val="0"/>
        </w:rPr>
        <w:t xml:space="preserve"> el siguiente </w:t>
      </w:r>
      <w:r w:rsidR="00C3683B" w:rsidRPr="00F97538">
        <w:rPr>
          <w:rFonts w:ascii="Helvetica" w:hAnsi="Helvetica"/>
          <w:b w:val="0"/>
          <w:bCs w:val="0"/>
        </w:rPr>
        <w:t>dictamen</w:t>
      </w:r>
      <w:r w:rsidR="005358A8" w:rsidRPr="00F97538">
        <w:rPr>
          <w:rFonts w:ascii="Helvetica" w:hAnsi="Helvetica"/>
          <w:b w:val="0"/>
          <w:bCs w:val="0"/>
        </w:rPr>
        <w:t>:</w:t>
      </w:r>
    </w:p>
    <w:p w:rsidR="00861166" w:rsidRPr="00F97538" w:rsidRDefault="00861166" w:rsidP="00B8125F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</w:p>
    <w:p w:rsidR="00A2178F" w:rsidRPr="00F97538" w:rsidRDefault="007D2742" w:rsidP="007D2742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F97538">
        <w:rPr>
          <w:rFonts w:ascii="Helvetica" w:hAnsi="Helvetica"/>
          <w:b w:val="0"/>
          <w:bCs w:val="0"/>
        </w:rPr>
        <w:t>A continuación se indica el resultado del análisis técnico detallado de la Propuesta Técnica del licitante:</w:t>
      </w:r>
    </w:p>
    <w:p w:rsidR="00551C30" w:rsidRPr="00F97538" w:rsidRDefault="00551C30" w:rsidP="007D2742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</w:p>
    <w:tbl>
      <w:tblPr>
        <w:tblW w:w="9422" w:type="dxa"/>
        <w:jc w:val="center"/>
        <w:tblInd w:w="27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4174"/>
        <w:gridCol w:w="5248"/>
      </w:tblGrid>
      <w:tr w:rsidR="00384616" w:rsidRPr="00F97538">
        <w:trPr>
          <w:trHeight w:val="483"/>
          <w:jc w:val="center"/>
        </w:trPr>
        <w:tc>
          <w:tcPr>
            <w:tcW w:w="4174" w:type="dxa"/>
            <w:tcBorders>
              <w:top w:val="single" w:sz="12" w:space="0" w:color="auto"/>
              <w:bottom w:val="double" w:sz="4" w:space="0" w:color="auto"/>
            </w:tcBorders>
            <w:shd w:val="clear" w:color="auto" w:fill="CCCCCC"/>
            <w:vAlign w:val="center"/>
          </w:tcPr>
          <w:p w:rsidR="00384616" w:rsidRPr="00F97538" w:rsidRDefault="00384616" w:rsidP="00AA123E">
            <w:pPr>
              <w:jc w:val="center"/>
              <w:rPr>
                <w:rFonts w:ascii="Helvetica" w:hAnsi="Helvetica" w:cs="Tahoma"/>
                <w:b/>
              </w:rPr>
            </w:pPr>
            <w:r w:rsidRPr="00F97538">
              <w:rPr>
                <w:rFonts w:ascii="Helvetica" w:hAnsi="Helvetica" w:cs="Tahoma"/>
                <w:b/>
              </w:rPr>
              <w:t>L i c i t a n t e</w:t>
            </w:r>
          </w:p>
        </w:tc>
        <w:tc>
          <w:tcPr>
            <w:tcW w:w="5248" w:type="dxa"/>
            <w:tcBorders>
              <w:top w:val="single" w:sz="12" w:space="0" w:color="auto"/>
              <w:bottom w:val="double" w:sz="4" w:space="0" w:color="auto"/>
            </w:tcBorders>
            <w:shd w:val="clear" w:color="auto" w:fill="CCCCCC"/>
            <w:vAlign w:val="center"/>
          </w:tcPr>
          <w:p w:rsidR="00384616" w:rsidRPr="00F97538" w:rsidRDefault="00384616" w:rsidP="00AA123E">
            <w:pPr>
              <w:jc w:val="center"/>
              <w:rPr>
                <w:rFonts w:ascii="Helvetica" w:hAnsi="Helvetica" w:cs="Tahoma"/>
                <w:b/>
              </w:rPr>
            </w:pPr>
            <w:r w:rsidRPr="00F97538">
              <w:rPr>
                <w:rFonts w:ascii="Helvetica" w:hAnsi="Helvetica" w:cs="Tahoma"/>
                <w:b/>
              </w:rPr>
              <w:t>Evaluación Documental</w:t>
            </w:r>
          </w:p>
        </w:tc>
      </w:tr>
      <w:tr w:rsidR="009A7474" w:rsidRPr="00F97538" w:rsidTr="00E979CD">
        <w:trPr>
          <w:trHeight w:val="2130"/>
          <w:jc w:val="center"/>
        </w:trPr>
        <w:tc>
          <w:tcPr>
            <w:tcW w:w="417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A7474" w:rsidRPr="00F97538" w:rsidRDefault="006515C3" w:rsidP="003B53B5">
            <w:pPr>
              <w:pStyle w:val="Style1"/>
              <w:spacing w:line="240" w:lineRule="auto"/>
              <w:jc w:val="left"/>
              <w:rPr>
                <w:rFonts w:ascii="Helvetica" w:hAnsi="Helvetica"/>
                <w:szCs w:val="24"/>
                <w:lang w:val="es-MX"/>
              </w:rPr>
            </w:pPr>
            <w:proofErr w:type="spellStart"/>
            <w:r>
              <w:rPr>
                <w:rFonts w:ascii="Helvetica" w:hAnsi="Helvetica"/>
                <w:bCs w:val="0"/>
              </w:rPr>
              <w:t>Aseemed</w:t>
            </w:r>
            <w:proofErr w:type="spellEnd"/>
            <w:r w:rsidR="009A7474" w:rsidRPr="00F97538">
              <w:rPr>
                <w:rFonts w:ascii="Helvetica" w:hAnsi="Helvetica"/>
                <w:bCs w:val="0"/>
              </w:rPr>
              <w:t>, S.</w:t>
            </w:r>
            <w:r w:rsidR="003B53B5">
              <w:rPr>
                <w:rFonts w:ascii="Helvetica" w:hAnsi="Helvetica"/>
                <w:bCs w:val="0"/>
              </w:rPr>
              <w:t xml:space="preserve"> de R.L.</w:t>
            </w:r>
            <w:r w:rsidR="009A7474" w:rsidRPr="00F97538">
              <w:rPr>
                <w:rFonts w:ascii="Helvetica" w:hAnsi="Helvetica"/>
                <w:bCs w:val="0"/>
              </w:rPr>
              <w:t xml:space="preserve"> de C.V.</w:t>
            </w:r>
          </w:p>
        </w:tc>
        <w:tc>
          <w:tcPr>
            <w:tcW w:w="52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A7474" w:rsidRPr="00F97538" w:rsidRDefault="009A7474" w:rsidP="00552861">
            <w:pPr>
              <w:jc w:val="center"/>
              <w:rPr>
                <w:rFonts w:ascii="Helvetica" w:hAnsi="Helvetica"/>
                <w:b/>
              </w:rPr>
            </w:pPr>
            <w:r w:rsidRPr="00F97538">
              <w:rPr>
                <w:rFonts w:ascii="Helvetica" w:hAnsi="Helvetica"/>
                <w:b/>
              </w:rPr>
              <w:t>CUMPLE</w:t>
            </w:r>
          </w:p>
          <w:p w:rsidR="00761813" w:rsidRDefault="009A7474" w:rsidP="006515C3">
            <w:pPr>
              <w:jc w:val="both"/>
              <w:rPr>
                <w:rFonts w:ascii="Helvetica" w:hAnsi="Helvetica"/>
              </w:rPr>
            </w:pPr>
            <w:r w:rsidRPr="00F97538">
              <w:rPr>
                <w:rFonts w:ascii="Helvetica" w:hAnsi="Helvetica"/>
              </w:rPr>
              <w:t>Para l</w:t>
            </w:r>
            <w:r w:rsidR="00273823" w:rsidRPr="00F97538">
              <w:rPr>
                <w:rFonts w:ascii="Helvetica" w:hAnsi="Helvetica"/>
              </w:rPr>
              <w:t>a</w:t>
            </w:r>
            <w:r w:rsidRPr="00F97538">
              <w:rPr>
                <w:rFonts w:ascii="Helvetica" w:hAnsi="Helvetica"/>
              </w:rPr>
              <w:t xml:space="preserve"> </w:t>
            </w:r>
            <w:r w:rsidR="00273823" w:rsidRPr="00F97538">
              <w:rPr>
                <w:rFonts w:ascii="Helvetica" w:hAnsi="Helvetica"/>
              </w:rPr>
              <w:t xml:space="preserve">partida </w:t>
            </w:r>
            <w:r w:rsidR="003B53B5">
              <w:rPr>
                <w:rFonts w:ascii="Helvetica" w:hAnsi="Helvetica"/>
              </w:rPr>
              <w:t>2</w:t>
            </w:r>
            <w:r w:rsidR="00DF47E0" w:rsidRPr="00F97538">
              <w:rPr>
                <w:rFonts w:ascii="Helvetica" w:hAnsi="Helvetica"/>
              </w:rPr>
              <w:t>,</w:t>
            </w:r>
            <w:r w:rsidR="00BE199A" w:rsidRPr="00F97538">
              <w:rPr>
                <w:rFonts w:ascii="Helvetica" w:hAnsi="Helvetica"/>
              </w:rPr>
              <w:t xml:space="preserve"> debido a que presentó d</w:t>
            </w:r>
            <w:r w:rsidRPr="00F97538">
              <w:rPr>
                <w:rFonts w:ascii="Helvetica" w:hAnsi="Helvetica"/>
              </w:rPr>
              <w:t xml:space="preserve">ocumentación de conformidad con lo solicitado en </w:t>
            </w:r>
            <w:r w:rsidR="00834CBF">
              <w:rPr>
                <w:rFonts w:ascii="Helvetica" w:hAnsi="Helvetica"/>
              </w:rPr>
              <w:t>los</w:t>
            </w:r>
            <w:r w:rsidRPr="00F97538">
              <w:rPr>
                <w:rFonts w:ascii="Helvetica" w:hAnsi="Helvetica"/>
              </w:rPr>
              <w:t xml:space="preserve"> punto</w:t>
            </w:r>
            <w:r w:rsidR="00834CBF">
              <w:rPr>
                <w:rFonts w:ascii="Helvetica" w:hAnsi="Helvetica"/>
              </w:rPr>
              <w:t>s</w:t>
            </w:r>
            <w:r w:rsidRPr="00F97538">
              <w:rPr>
                <w:rFonts w:ascii="Helvetica" w:hAnsi="Helvetica"/>
              </w:rPr>
              <w:t xml:space="preserve"> 3.1 y 8.1 de las bases de </w:t>
            </w:r>
            <w:r w:rsidR="00DF47E0" w:rsidRPr="00F97538">
              <w:rPr>
                <w:rFonts w:ascii="Helvetica" w:hAnsi="Helvetica"/>
              </w:rPr>
              <w:t>Lic</w:t>
            </w:r>
            <w:r w:rsidRPr="00F97538">
              <w:rPr>
                <w:rFonts w:ascii="Helvetica" w:hAnsi="Helvetica"/>
              </w:rPr>
              <w:t>itación</w:t>
            </w:r>
            <w:r w:rsidR="006515C3">
              <w:rPr>
                <w:rFonts w:ascii="Helvetica" w:hAnsi="Helvetica"/>
              </w:rPr>
              <w:t xml:space="preserve">, </w:t>
            </w:r>
            <w:r w:rsidR="00761813">
              <w:rPr>
                <w:rFonts w:ascii="Helvetica" w:hAnsi="Helvetica"/>
              </w:rPr>
              <w:t>así</w:t>
            </w:r>
            <w:r w:rsidR="006515C3">
              <w:rPr>
                <w:rFonts w:ascii="Helvetica" w:hAnsi="Helvetica"/>
              </w:rPr>
              <w:t xml:space="preserve"> como lo establecido en la</w:t>
            </w:r>
            <w:r w:rsidR="00761813">
              <w:rPr>
                <w:rFonts w:ascii="Helvetica" w:hAnsi="Helvetica"/>
              </w:rPr>
              <w:t>s</w:t>
            </w:r>
            <w:r w:rsidR="006515C3">
              <w:rPr>
                <w:rFonts w:ascii="Helvetica" w:hAnsi="Helvetica"/>
              </w:rPr>
              <w:t xml:space="preserve"> junta</w:t>
            </w:r>
            <w:r w:rsidR="00761813">
              <w:rPr>
                <w:rFonts w:ascii="Helvetica" w:hAnsi="Helvetica"/>
              </w:rPr>
              <w:t>s</w:t>
            </w:r>
            <w:r w:rsidR="006515C3">
              <w:rPr>
                <w:rFonts w:ascii="Helvetica" w:hAnsi="Helvetica"/>
              </w:rPr>
              <w:t xml:space="preserve"> de aclaraciones</w:t>
            </w:r>
            <w:r w:rsidR="003B53B5">
              <w:rPr>
                <w:rFonts w:ascii="Helvetica" w:hAnsi="Helvetica"/>
              </w:rPr>
              <w:t>.</w:t>
            </w:r>
          </w:p>
          <w:p w:rsidR="00761813" w:rsidRDefault="00761813" w:rsidP="006515C3">
            <w:pPr>
              <w:jc w:val="both"/>
              <w:rPr>
                <w:rFonts w:ascii="Helvetica" w:hAnsi="Helvetica"/>
              </w:rPr>
            </w:pPr>
          </w:p>
          <w:p w:rsidR="006505A9" w:rsidRDefault="006505A9" w:rsidP="006515C3">
            <w:pPr>
              <w:jc w:val="both"/>
              <w:rPr>
                <w:rFonts w:ascii="Helvetica" w:hAnsi="Helvetica"/>
              </w:rPr>
            </w:pPr>
          </w:p>
          <w:p w:rsidR="00761813" w:rsidRPr="00C05BEA" w:rsidRDefault="00761813" w:rsidP="00761813">
            <w:pPr>
              <w:jc w:val="center"/>
              <w:rPr>
                <w:rFonts w:ascii="Calibri" w:hAnsi="Calibri" w:cs="Arial"/>
                <w:b/>
              </w:rPr>
            </w:pPr>
            <w:r w:rsidRPr="00761813">
              <w:rPr>
                <w:rFonts w:ascii="Helvetica" w:hAnsi="Helvetica"/>
                <w:b/>
              </w:rPr>
              <w:lastRenderedPageBreak/>
              <w:t>NO CUMPLE</w:t>
            </w:r>
            <w:r w:rsidRPr="00C05BEA">
              <w:rPr>
                <w:rFonts w:ascii="Calibri" w:hAnsi="Calibri" w:cs="Arial"/>
                <w:b/>
              </w:rPr>
              <w:t xml:space="preserve"> </w:t>
            </w:r>
          </w:p>
          <w:p w:rsidR="00761813" w:rsidRDefault="00761813" w:rsidP="00761813">
            <w:pPr>
              <w:jc w:val="both"/>
              <w:rPr>
                <w:rFonts w:ascii="Helvetica" w:hAnsi="Helvetica"/>
              </w:rPr>
            </w:pPr>
            <w:r w:rsidRPr="00761813">
              <w:rPr>
                <w:rFonts w:ascii="Helvetica" w:hAnsi="Helvetica"/>
              </w:rPr>
              <w:t xml:space="preserve">Para las partidas </w:t>
            </w:r>
            <w:r>
              <w:rPr>
                <w:rFonts w:ascii="Helvetica" w:hAnsi="Helvetica"/>
              </w:rPr>
              <w:t>1</w:t>
            </w:r>
            <w:r w:rsidRPr="00761813">
              <w:rPr>
                <w:rFonts w:ascii="Helvetica" w:hAnsi="Helvetica"/>
              </w:rPr>
              <w:t xml:space="preserve"> y </w:t>
            </w:r>
            <w:r>
              <w:rPr>
                <w:rFonts w:ascii="Helvetica" w:hAnsi="Helvetica"/>
              </w:rPr>
              <w:t>3</w:t>
            </w:r>
            <w:r w:rsidRPr="00761813">
              <w:rPr>
                <w:rFonts w:ascii="Helvetica" w:hAnsi="Helvetica"/>
              </w:rPr>
              <w:t>, debido a que no presento su documentación de conformidad con lo solicitado en los puntos 3.1 y 8.1 de las Bases de Licitación, así como lo establecido en la</w:t>
            </w:r>
            <w:r>
              <w:rPr>
                <w:rFonts w:ascii="Helvetica" w:hAnsi="Helvetica"/>
              </w:rPr>
              <w:t>s</w:t>
            </w:r>
            <w:r w:rsidRPr="00761813">
              <w:rPr>
                <w:rFonts w:ascii="Helvetica" w:hAnsi="Helvetica"/>
              </w:rPr>
              <w:t xml:space="preserve"> Junta</w:t>
            </w:r>
            <w:r>
              <w:rPr>
                <w:rFonts w:ascii="Helvetica" w:hAnsi="Helvetica"/>
              </w:rPr>
              <w:t>s</w:t>
            </w:r>
            <w:r w:rsidRPr="00761813">
              <w:rPr>
                <w:rFonts w:ascii="Helvetica" w:hAnsi="Helvetica"/>
              </w:rPr>
              <w:t xml:space="preserve"> de Aclaraciones, de conformidad con lo siguiente:</w:t>
            </w:r>
          </w:p>
          <w:p w:rsidR="00761813" w:rsidRDefault="00761813" w:rsidP="00761813">
            <w:pPr>
              <w:jc w:val="both"/>
              <w:rPr>
                <w:rFonts w:ascii="Helvetica" w:hAnsi="Helvetica"/>
              </w:rPr>
            </w:pPr>
          </w:p>
          <w:p w:rsidR="009668E8" w:rsidRDefault="00CA3B03" w:rsidP="00761813">
            <w:pPr>
              <w:jc w:val="both"/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E</w:t>
            </w:r>
            <w:r w:rsidR="00761813">
              <w:rPr>
                <w:rFonts w:ascii="Helvetica" w:hAnsi="Helvetica" w:cs="Helvetica"/>
              </w:rPr>
              <w:t xml:space="preserve">n la </w:t>
            </w:r>
            <w:r>
              <w:rPr>
                <w:rFonts w:ascii="Helvetica" w:hAnsi="Helvetica" w:cs="Helvetica"/>
              </w:rPr>
              <w:t>S</w:t>
            </w:r>
            <w:r w:rsidR="00761813">
              <w:rPr>
                <w:rFonts w:ascii="Helvetica" w:hAnsi="Helvetica" w:cs="Helvetica"/>
              </w:rPr>
              <w:t xml:space="preserve">egunda </w:t>
            </w:r>
            <w:r>
              <w:rPr>
                <w:rFonts w:ascii="Helvetica" w:hAnsi="Helvetica" w:cs="Helvetica"/>
              </w:rPr>
              <w:t>J</w:t>
            </w:r>
            <w:r w:rsidR="00761813">
              <w:rPr>
                <w:rFonts w:ascii="Helvetica" w:hAnsi="Helvetica" w:cs="Helvetica"/>
              </w:rPr>
              <w:t xml:space="preserve">unta de </w:t>
            </w:r>
            <w:r>
              <w:rPr>
                <w:rFonts w:ascii="Helvetica" w:hAnsi="Helvetica" w:cs="Helvetica"/>
              </w:rPr>
              <w:t>A</w:t>
            </w:r>
            <w:r w:rsidR="00761813">
              <w:rPr>
                <w:rFonts w:ascii="Helvetica" w:hAnsi="Helvetica" w:cs="Helvetica"/>
              </w:rPr>
              <w:t xml:space="preserve">claraciones celebrada el </w:t>
            </w:r>
            <w:r w:rsidR="00E414F4">
              <w:rPr>
                <w:rFonts w:ascii="Helvetica" w:hAnsi="Helvetica" w:cs="Helvetica"/>
              </w:rPr>
              <w:t>día</w:t>
            </w:r>
            <w:r w:rsidR="00761813">
              <w:rPr>
                <w:rFonts w:ascii="Helvetica" w:hAnsi="Helvetica" w:cs="Helvetica"/>
              </w:rPr>
              <w:t xml:space="preserve"> 1 de junio de 2010, </w:t>
            </w:r>
            <w:r>
              <w:rPr>
                <w:rFonts w:ascii="Helvetica" w:hAnsi="Helvetica" w:cs="Helvetica"/>
              </w:rPr>
              <w:t xml:space="preserve">en la Nota Aclaratoria numero 1, </w:t>
            </w:r>
            <w:r w:rsidR="00761813">
              <w:rPr>
                <w:rFonts w:ascii="Helvetica" w:hAnsi="Helvetica" w:cs="Helvetica"/>
              </w:rPr>
              <w:t xml:space="preserve">se </w:t>
            </w:r>
            <w:r>
              <w:rPr>
                <w:rFonts w:ascii="Helvetica" w:hAnsi="Helvetica" w:cs="Helvetica"/>
              </w:rPr>
              <w:t xml:space="preserve">estableció que la  partida 1 “Unidad Dental” debería contar </w:t>
            </w:r>
            <w:r w:rsidR="00761813">
              <w:rPr>
                <w:rFonts w:ascii="Helvetica" w:hAnsi="Helvetica" w:cs="Helvetica"/>
              </w:rPr>
              <w:t xml:space="preserve">con </w:t>
            </w:r>
            <w:r w:rsidRPr="00CA3B03">
              <w:rPr>
                <w:rFonts w:ascii="Helvetica" w:hAnsi="Helvetica" w:cs="Helvetica"/>
                <w:i/>
              </w:rPr>
              <w:t>“C</w:t>
            </w:r>
            <w:r w:rsidR="00761813" w:rsidRPr="00CA3B03">
              <w:rPr>
                <w:rFonts w:ascii="Helvetica" w:hAnsi="Helvetica" w:cs="Helvetica"/>
                <w:i/>
              </w:rPr>
              <w:t xml:space="preserve">ompresor de </w:t>
            </w:r>
            <w:r w:rsidR="00E414F4" w:rsidRPr="00CA3B03">
              <w:rPr>
                <w:rFonts w:ascii="Helvetica" w:hAnsi="Helvetica" w:cs="Helvetica"/>
                <w:i/>
              </w:rPr>
              <w:t xml:space="preserve">aire de 1 HP como mínimo, con capacidad de 35 a 70 litros, con sistema de purga de condensados, </w:t>
            </w:r>
            <w:r w:rsidR="00E414F4" w:rsidRPr="00CA3B03">
              <w:rPr>
                <w:rFonts w:ascii="Helvetica" w:hAnsi="Helvetica" w:cs="Helvetica"/>
                <w:b/>
                <w:i/>
              </w:rPr>
              <w:t xml:space="preserve">silencioso para interior con lubricación en aceite, </w:t>
            </w:r>
            <w:r w:rsidR="00E414F4" w:rsidRPr="00CA3B03">
              <w:rPr>
                <w:rFonts w:ascii="Helvetica" w:hAnsi="Helvetica" w:cs="Helvetica"/>
                <w:i/>
              </w:rPr>
              <w:t>tanque con capacidad de almacenamiento mínimo de 45 litros</w:t>
            </w:r>
            <w:r w:rsidRPr="00CA3B03">
              <w:rPr>
                <w:rFonts w:ascii="Helvetica" w:hAnsi="Helvetica" w:cs="Helvetica"/>
                <w:i/>
              </w:rPr>
              <w:t>”</w:t>
            </w:r>
            <w:r w:rsidR="00761813">
              <w:rPr>
                <w:rFonts w:ascii="Helvetica" w:hAnsi="Helvetica" w:cs="Helvetica"/>
              </w:rPr>
              <w:t>.</w:t>
            </w:r>
          </w:p>
          <w:p w:rsidR="00FF34C0" w:rsidRDefault="00761813" w:rsidP="00761813">
            <w:pPr>
              <w:jc w:val="both"/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 xml:space="preserve">Y de la revisión de su propuesta técnica </w:t>
            </w:r>
            <w:r w:rsidR="00CA3B03">
              <w:rPr>
                <w:rFonts w:ascii="Helvetica" w:hAnsi="Helvetica" w:cs="Helvetica"/>
              </w:rPr>
              <w:t xml:space="preserve">detallada </w:t>
            </w:r>
            <w:r>
              <w:rPr>
                <w:rFonts w:ascii="Helvetica" w:hAnsi="Helvetica" w:cs="Helvetica"/>
              </w:rPr>
              <w:t xml:space="preserve">se pudo advertir que en la descripción del bien que </w:t>
            </w:r>
            <w:r w:rsidR="00CA3B03">
              <w:rPr>
                <w:rFonts w:ascii="Helvetica" w:hAnsi="Helvetica" w:cs="Helvetica"/>
              </w:rPr>
              <w:t>oferta,</w:t>
            </w:r>
            <w:r>
              <w:rPr>
                <w:rFonts w:ascii="Helvetica" w:hAnsi="Helvetica" w:cs="Helvetica"/>
              </w:rPr>
              <w:t xml:space="preserve"> </w:t>
            </w:r>
            <w:r w:rsidR="00B36959">
              <w:rPr>
                <w:rFonts w:ascii="Helvetica" w:hAnsi="Helvetica" w:cs="Helvetica"/>
              </w:rPr>
              <w:t>incluye</w:t>
            </w:r>
            <w:r w:rsidR="00FF34C0">
              <w:rPr>
                <w:rFonts w:ascii="Helvetica" w:hAnsi="Helvetica" w:cs="Helvetica"/>
              </w:rPr>
              <w:t xml:space="preserve"> un “</w:t>
            </w:r>
            <w:r w:rsidR="00FF34C0" w:rsidRPr="00CA3B03">
              <w:rPr>
                <w:rFonts w:ascii="Helvetica" w:hAnsi="Helvetica" w:cs="Helvetica"/>
                <w:i/>
              </w:rPr>
              <w:t>Compresor de aire de 1 HP, con capacidad de 35 a 70 litros, con sistema de purga de condensados,</w:t>
            </w:r>
            <w:r w:rsidR="00FF34C0">
              <w:rPr>
                <w:rFonts w:ascii="Helvetica" w:hAnsi="Helvetica" w:cs="Helvetica"/>
                <w:i/>
              </w:rPr>
              <w:t xml:space="preserve"> automático con tecnología libre de aceite con entrega de aire limpio,</w:t>
            </w:r>
            <w:r w:rsidR="00FF34C0" w:rsidRPr="00CA3B03">
              <w:rPr>
                <w:rFonts w:ascii="Helvetica" w:hAnsi="Helvetica" w:cs="Helvetica"/>
                <w:i/>
              </w:rPr>
              <w:t xml:space="preserve"> tanque con capacidad de almacenamiento mínimo de 45 litros</w:t>
            </w:r>
            <w:r w:rsidR="00FF34C0">
              <w:rPr>
                <w:rFonts w:ascii="Helvetica" w:hAnsi="Helvetica" w:cs="Helvetica"/>
                <w:i/>
              </w:rPr>
              <w:t xml:space="preserve">”; </w:t>
            </w:r>
            <w:r w:rsidR="006B6BBC" w:rsidRPr="00625575">
              <w:rPr>
                <w:rFonts w:ascii="Helvetica" w:hAnsi="Helvetica" w:cs="Tahoma"/>
              </w:rPr>
              <w:t xml:space="preserve">incumpliendo con ello con lo solicitado </w:t>
            </w:r>
            <w:r w:rsidR="006B6BBC">
              <w:rPr>
                <w:rFonts w:ascii="Helvetica" w:hAnsi="Helvetica" w:cs="Tahoma"/>
              </w:rPr>
              <w:t>en la Nota Aclaratoria número 1 del acta de la Segunda Junta de Aclaraciones</w:t>
            </w:r>
            <w:r w:rsidR="00042311">
              <w:rPr>
                <w:rFonts w:ascii="Helvetica" w:hAnsi="Helvetica" w:cs="Tahoma"/>
              </w:rPr>
              <w:t>.</w:t>
            </w:r>
          </w:p>
          <w:p w:rsidR="00FF34C0" w:rsidRDefault="00FF34C0" w:rsidP="00761813">
            <w:pPr>
              <w:jc w:val="both"/>
              <w:rPr>
                <w:rFonts w:ascii="Helvetica" w:hAnsi="Helvetica" w:cs="Helvetica"/>
              </w:rPr>
            </w:pPr>
          </w:p>
          <w:p w:rsidR="00144D80" w:rsidRDefault="00144D80" w:rsidP="00761813">
            <w:pPr>
              <w:jc w:val="both"/>
              <w:rPr>
                <w:rFonts w:ascii="Helvetica" w:hAnsi="Helvetica" w:cs="Helvetica"/>
              </w:rPr>
            </w:pPr>
            <w:r w:rsidRPr="004955F0">
              <w:rPr>
                <w:rFonts w:ascii="Helvetica" w:hAnsi="Helvetica" w:cs="Arial"/>
              </w:rPr>
              <w:t xml:space="preserve">Así mismo derivado de la </w:t>
            </w:r>
            <w:r>
              <w:rPr>
                <w:rFonts w:ascii="Helvetica" w:hAnsi="Helvetica" w:cs="Arial"/>
              </w:rPr>
              <w:t xml:space="preserve">Segunda </w:t>
            </w:r>
            <w:r w:rsidRPr="004955F0">
              <w:rPr>
                <w:rFonts w:ascii="Helvetica" w:hAnsi="Helvetica" w:cs="Arial"/>
              </w:rPr>
              <w:t xml:space="preserve">Junta de Aclaraciones </w:t>
            </w:r>
            <w:r>
              <w:rPr>
                <w:rFonts w:ascii="Helvetica" w:hAnsi="Helvetica" w:cs="Arial"/>
              </w:rPr>
              <w:t>anteriormente mencionada</w:t>
            </w:r>
            <w:r w:rsidRPr="004955F0">
              <w:rPr>
                <w:rFonts w:ascii="Helvetica" w:hAnsi="Helvetica" w:cs="Arial"/>
              </w:rPr>
              <w:t xml:space="preserve">, en la Nota Aclaratoria numero </w:t>
            </w:r>
            <w:r>
              <w:rPr>
                <w:rFonts w:ascii="Helvetica" w:hAnsi="Helvetica" w:cs="Arial"/>
              </w:rPr>
              <w:t>3</w:t>
            </w:r>
            <w:r w:rsidRPr="004955F0">
              <w:rPr>
                <w:rFonts w:ascii="Helvetica" w:hAnsi="Helvetica" w:cs="Arial"/>
              </w:rPr>
              <w:t xml:space="preserve">, se modificó el </w:t>
            </w:r>
            <w:r w:rsidRPr="004955F0">
              <w:rPr>
                <w:rFonts w:ascii="Helvetica" w:eastAsia="Times New Roman" w:hAnsi="Helvetica" w:cs="Arial"/>
                <w:lang w:val="es-ES_tradnl"/>
              </w:rPr>
              <w:t xml:space="preserve">inciso </w:t>
            </w:r>
            <w:r>
              <w:rPr>
                <w:rFonts w:ascii="Helvetica" w:hAnsi="Helvetica" w:cs="Arial"/>
                <w:bCs/>
              </w:rPr>
              <w:t>I) “Registro sanitario”</w:t>
            </w:r>
            <w:r w:rsidRPr="004955F0">
              <w:rPr>
                <w:rFonts w:ascii="Helvetica" w:eastAsia="Times New Roman" w:hAnsi="Helvetica" w:cs="Arial"/>
                <w:lang w:val="es-ES_tradnl"/>
              </w:rPr>
              <w:t xml:space="preserve"> del punto 8.1 de las bases de licitación, para quedar como sigue</w:t>
            </w:r>
            <w:r w:rsidR="006F6793">
              <w:rPr>
                <w:rFonts w:ascii="Helvetica" w:eastAsia="Times New Roman" w:hAnsi="Helvetica" w:cs="Arial"/>
                <w:lang w:val="es-ES_tradnl"/>
              </w:rPr>
              <w:t>:</w:t>
            </w:r>
          </w:p>
          <w:p w:rsidR="006F6793" w:rsidRPr="006F6793" w:rsidRDefault="006F6793" w:rsidP="006F6793">
            <w:pPr>
              <w:pStyle w:val="Prrafodelista"/>
              <w:numPr>
                <w:ilvl w:val="0"/>
                <w:numId w:val="7"/>
              </w:numPr>
              <w:ind w:left="350" w:hanging="27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b/>
                <w:i/>
              </w:rPr>
              <w:t>M</w:t>
            </w:r>
            <w:r w:rsidR="00EF7409" w:rsidRPr="006F6793">
              <w:rPr>
                <w:rFonts w:ascii="Helvetica" w:hAnsi="Helvetica" w:cs="Helvetica"/>
                <w:b/>
                <w:i/>
              </w:rPr>
              <w:t xml:space="preserve">anifiesto </w:t>
            </w:r>
            <w:r w:rsidR="00EF7409" w:rsidRPr="006F6793">
              <w:rPr>
                <w:rFonts w:ascii="Helvetica" w:hAnsi="Helvetica" w:cs="Helvetica"/>
                <w:i/>
              </w:rPr>
              <w:t xml:space="preserve">del licitante bajo protesta de decir verdad, que los registros sanitarios se encuentran a </w:t>
            </w:r>
            <w:proofErr w:type="gramStart"/>
            <w:r w:rsidR="00EF7409" w:rsidRPr="006F6793">
              <w:rPr>
                <w:rFonts w:ascii="Helvetica" w:hAnsi="Helvetica" w:cs="Helvetica"/>
                <w:i/>
              </w:rPr>
              <w:t>la fecha vigentes</w:t>
            </w:r>
            <w:proofErr w:type="gramEnd"/>
            <w:r w:rsidR="00EF7409" w:rsidRPr="006F6793">
              <w:rPr>
                <w:rFonts w:ascii="Helvetica" w:hAnsi="Helvetica" w:cs="Helvetica"/>
                <w:i/>
              </w:rPr>
              <w:t xml:space="preserve"> ante las autoridades competentes</w:t>
            </w:r>
            <w:r w:rsidRPr="006F6793">
              <w:rPr>
                <w:rFonts w:ascii="Helvetica" w:hAnsi="Helvetica" w:cs="Helvetica"/>
                <w:i/>
              </w:rPr>
              <w:t>.</w:t>
            </w:r>
          </w:p>
          <w:p w:rsidR="006F6793" w:rsidRPr="006F6793" w:rsidRDefault="006F6793" w:rsidP="006F6793">
            <w:pPr>
              <w:ind w:left="36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t>A</w:t>
            </w:r>
            <w:r w:rsidR="00EF7409" w:rsidRPr="006F6793">
              <w:rPr>
                <w:rFonts w:ascii="Helvetica" w:hAnsi="Helvetica" w:cs="Helvetica"/>
                <w:i/>
              </w:rPr>
              <w:t>sí mismo</w:t>
            </w:r>
            <w:r w:rsidR="0049418F" w:rsidRPr="006F6793">
              <w:rPr>
                <w:rFonts w:ascii="Helvetica" w:hAnsi="Helvetica" w:cs="Helvetica"/>
                <w:i/>
              </w:rPr>
              <w:t xml:space="preserve"> que el licitante que particip</w:t>
            </w:r>
            <w:r w:rsidRPr="006F6793">
              <w:rPr>
                <w:rFonts w:ascii="Helvetica" w:hAnsi="Helvetica" w:cs="Helvetica"/>
                <w:i/>
              </w:rPr>
              <w:t>e</w:t>
            </w:r>
            <w:r w:rsidR="00EF7409" w:rsidRPr="006F6793">
              <w:rPr>
                <w:rFonts w:ascii="Helvetica" w:hAnsi="Helvetica" w:cs="Helvetica"/>
                <w:i/>
              </w:rPr>
              <w:t xml:space="preserve"> para partida </w:t>
            </w:r>
            <w:r w:rsidR="00EF7409" w:rsidRPr="006F6793">
              <w:rPr>
                <w:rFonts w:ascii="Helvetica" w:hAnsi="Helvetica" w:cs="Helvetica"/>
                <w:b/>
                <w:i/>
              </w:rPr>
              <w:t>1 “Unidad Dental” y 3 “</w:t>
            </w:r>
            <w:proofErr w:type="spellStart"/>
            <w:r w:rsidR="00EF7409" w:rsidRPr="006F6793">
              <w:rPr>
                <w:rFonts w:ascii="Helvetica" w:hAnsi="Helvetica" w:cs="Helvetica"/>
                <w:b/>
                <w:i/>
              </w:rPr>
              <w:t>Cavitron</w:t>
            </w:r>
            <w:proofErr w:type="spellEnd"/>
            <w:r w:rsidR="00EF7409" w:rsidRPr="006F6793">
              <w:rPr>
                <w:rFonts w:ascii="Helvetica" w:hAnsi="Helvetica" w:cs="Helvetica"/>
                <w:b/>
                <w:i/>
              </w:rPr>
              <w:t xml:space="preserve"> Ultrasónico”</w:t>
            </w:r>
            <w:r w:rsidR="00EF7409" w:rsidRPr="006F6793">
              <w:rPr>
                <w:rFonts w:ascii="Helvetica" w:hAnsi="Helvetica" w:cs="Helvetica"/>
                <w:i/>
              </w:rPr>
              <w:t xml:space="preserve">, </w:t>
            </w:r>
            <w:r w:rsidRPr="006F6793">
              <w:rPr>
                <w:rFonts w:ascii="Helvetica" w:hAnsi="Helvetica" w:cs="Helvetica"/>
                <w:i/>
              </w:rPr>
              <w:t>deberá</w:t>
            </w:r>
            <w:r w:rsidR="00EF7409" w:rsidRPr="006F6793">
              <w:rPr>
                <w:rFonts w:ascii="Helvetica" w:hAnsi="Helvetica" w:cs="Helvetica"/>
                <w:i/>
              </w:rPr>
              <w:t xml:space="preserve"> acompañar a su documentación técnica, copia simple del registro sanitario vigente, señalando en la parte superior derecha de dicho documento el número de partid</w:t>
            </w:r>
            <w:r w:rsidR="0049418F" w:rsidRPr="006F6793">
              <w:rPr>
                <w:rFonts w:ascii="Helvetica" w:hAnsi="Helvetica" w:cs="Helvetica"/>
                <w:i/>
              </w:rPr>
              <w:t>a a que corresponde el registro</w:t>
            </w:r>
            <w:r w:rsidRPr="006F6793">
              <w:rPr>
                <w:rFonts w:ascii="Helvetica" w:hAnsi="Helvetica" w:cs="Helvetica"/>
                <w:i/>
              </w:rPr>
              <w:t>.</w:t>
            </w:r>
          </w:p>
          <w:p w:rsidR="006F6793" w:rsidRPr="006F6793" w:rsidRDefault="006F6793" w:rsidP="006F6793">
            <w:pPr>
              <w:ind w:left="36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lastRenderedPageBreak/>
              <w:t>E</w:t>
            </w:r>
            <w:r w:rsidR="00EF7409" w:rsidRPr="006F6793">
              <w:rPr>
                <w:rFonts w:ascii="Helvetica" w:hAnsi="Helvetica" w:cs="Helvetica"/>
                <w:i/>
              </w:rPr>
              <w:t xml:space="preserve">n caso de que el registro sanitario </w:t>
            </w:r>
            <w:r w:rsidR="0049418F" w:rsidRPr="006F6793">
              <w:rPr>
                <w:rFonts w:ascii="Helvetica" w:hAnsi="Helvetica" w:cs="Helvetica"/>
                <w:i/>
              </w:rPr>
              <w:t>se enc</w:t>
            </w:r>
            <w:r w:rsidRPr="006F6793">
              <w:rPr>
                <w:rFonts w:ascii="Helvetica" w:hAnsi="Helvetica" w:cs="Helvetica"/>
                <w:i/>
              </w:rPr>
              <w:t>uentre</w:t>
            </w:r>
            <w:r w:rsidR="00EF7409" w:rsidRPr="006F6793">
              <w:rPr>
                <w:rFonts w:ascii="Helvetica" w:hAnsi="Helvetica" w:cs="Helvetica"/>
                <w:i/>
              </w:rPr>
              <w:t xml:space="preserve"> en trámite se </w:t>
            </w:r>
            <w:r w:rsidR="005506A6" w:rsidRPr="006F6793">
              <w:rPr>
                <w:rFonts w:ascii="Helvetica" w:hAnsi="Helvetica" w:cs="Helvetica"/>
                <w:i/>
              </w:rPr>
              <w:t>podrá</w:t>
            </w:r>
            <w:r w:rsidR="00EF7409" w:rsidRPr="006F6793">
              <w:rPr>
                <w:rFonts w:ascii="Helvetica" w:hAnsi="Helvetica" w:cs="Helvetica"/>
                <w:i/>
              </w:rPr>
              <w:t xml:space="preserve"> presentar certificado de libre venta, certificado de buenas prácticas y carta de representación de la marca, como equivalente.</w:t>
            </w:r>
          </w:p>
          <w:p w:rsidR="00EF7409" w:rsidRPr="006F6793" w:rsidRDefault="006F6793" w:rsidP="006F6793">
            <w:pPr>
              <w:ind w:left="36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t>Requisito solicitado</w:t>
            </w:r>
            <w:r w:rsidR="00EF7409" w:rsidRPr="006F6793">
              <w:rPr>
                <w:rFonts w:ascii="Helvetica" w:hAnsi="Helvetica" w:cs="Helvetica"/>
                <w:i/>
              </w:rPr>
              <w:t xml:space="preserve"> en apego al decreto por el que se Reforma el artículo 376 de la Ley General de Salud, por lo que todos los equipos adjudicados en el proceso de la licitación </w:t>
            </w:r>
            <w:r w:rsidR="0049418F" w:rsidRPr="006F6793">
              <w:rPr>
                <w:rFonts w:ascii="Helvetica" w:hAnsi="Helvetica" w:cs="Helvetica"/>
                <w:i/>
              </w:rPr>
              <w:t>deberían</w:t>
            </w:r>
            <w:r w:rsidR="00EF7409" w:rsidRPr="006F6793">
              <w:rPr>
                <w:rFonts w:ascii="Helvetica" w:hAnsi="Helvetica" w:cs="Helvetica"/>
                <w:i/>
              </w:rPr>
              <w:t xml:space="preserve"> cumplir con este decreto.</w:t>
            </w:r>
            <w:r w:rsidR="0049418F" w:rsidRPr="006F6793">
              <w:rPr>
                <w:rFonts w:ascii="Helvetica" w:hAnsi="Helvetica" w:cs="Helvetica"/>
                <w:i/>
              </w:rPr>
              <w:t xml:space="preserve"> </w:t>
            </w:r>
          </w:p>
          <w:p w:rsidR="00EF7409" w:rsidRPr="006F6793" w:rsidRDefault="006F6793" w:rsidP="006F6793">
            <w:pPr>
              <w:ind w:left="35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t>L</w:t>
            </w:r>
            <w:r w:rsidR="00EF7409" w:rsidRPr="006F6793">
              <w:rPr>
                <w:rFonts w:ascii="Helvetica" w:hAnsi="Helvetica" w:cs="Helvetica"/>
                <w:i/>
              </w:rPr>
              <w:t xml:space="preserve">a propuesta </w:t>
            </w:r>
            <w:r w:rsidR="005506A6" w:rsidRPr="006F6793">
              <w:rPr>
                <w:rFonts w:ascii="Helvetica" w:hAnsi="Helvetica" w:cs="Helvetica"/>
                <w:i/>
              </w:rPr>
              <w:t>será</w:t>
            </w:r>
            <w:r w:rsidR="00EF7409" w:rsidRPr="006F6793">
              <w:rPr>
                <w:rFonts w:ascii="Helvetica" w:hAnsi="Helvetica" w:cs="Helvetica"/>
                <w:i/>
              </w:rPr>
              <w:t xml:space="preserve"> desechada en los siguientes supuestos:</w:t>
            </w:r>
          </w:p>
          <w:p w:rsidR="00EF7409" w:rsidRPr="006F6793" w:rsidRDefault="00EF7409" w:rsidP="006F6793">
            <w:pPr>
              <w:ind w:left="35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t xml:space="preserve">1.-  Si no </w:t>
            </w:r>
            <w:r w:rsidR="0049418F" w:rsidRPr="006F6793">
              <w:rPr>
                <w:rFonts w:ascii="Helvetica" w:hAnsi="Helvetica" w:cs="Helvetica"/>
                <w:i/>
              </w:rPr>
              <w:t xml:space="preserve">se </w:t>
            </w:r>
            <w:r w:rsidRPr="006F6793">
              <w:rPr>
                <w:rFonts w:ascii="Helvetica" w:hAnsi="Helvetica" w:cs="Helvetica"/>
                <w:i/>
              </w:rPr>
              <w:t>presenta</w:t>
            </w:r>
            <w:r w:rsidR="0049418F" w:rsidRPr="006F6793">
              <w:rPr>
                <w:rFonts w:ascii="Helvetica" w:hAnsi="Helvetica" w:cs="Helvetica"/>
                <w:i/>
              </w:rPr>
              <w:t>ran</w:t>
            </w:r>
            <w:r w:rsidRPr="006F6793">
              <w:rPr>
                <w:rFonts w:ascii="Helvetica" w:hAnsi="Helvetica" w:cs="Helvetica"/>
                <w:i/>
              </w:rPr>
              <w:t xml:space="preserve"> los registros sanitarios para alguna de las partidas señaladas.</w:t>
            </w:r>
          </w:p>
          <w:p w:rsidR="00EF7409" w:rsidRPr="006F6793" w:rsidRDefault="00EF7409" w:rsidP="006F6793">
            <w:pPr>
              <w:ind w:left="35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t xml:space="preserve">2.- Si no </w:t>
            </w:r>
            <w:r w:rsidR="0049418F" w:rsidRPr="006F6793">
              <w:rPr>
                <w:rFonts w:ascii="Helvetica" w:hAnsi="Helvetica" w:cs="Helvetica"/>
                <w:i/>
              </w:rPr>
              <w:t xml:space="preserve">se </w:t>
            </w:r>
            <w:r w:rsidRPr="006F6793">
              <w:rPr>
                <w:rFonts w:ascii="Helvetica" w:hAnsi="Helvetica" w:cs="Helvetica"/>
                <w:i/>
              </w:rPr>
              <w:t>coincide con la partida que se oferta en la propuesta técnica detallada (Anexo 1).</w:t>
            </w:r>
          </w:p>
          <w:p w:rsidR="00EF7409" w:rsidRPr="006F6793" w:rsidRDefault="00EF7409" w:rsidP="006F6793">
            <w:pPr>
              <w:ind w:left="350"/>
              <w:jc w:val="both"/>
              <w:rPr>
                <w:rFonts w:ascii="Helvetica" w:hAnsi="Helvetica" w:cs="Helvetica"/>
                <w:i/>
              </w:rPr>
            </w:pPr>
            <w:r w:rsidRPr="006F6793">
              <w:rPr>
                <w:rFonts w:ascii="Helvetica" w:hAnsi="Helvetica" w:cs="Helvetica"/>
                <w:i/>
              </w:rPr>
              <w:t>3.- Si el registro sanitario no se encuentra vigente a la fecha.</w:t>
            </w:r>
          </w:p>
          <w:p w:rsidR="007C2D2B" w:rsidRDefault="0049418F" w:rsidP="00EF7409">
            <w:pPr>
              <w:jc w:val="both"/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Y</w:t>
            </w:r>
            <w:r w:rsidR="00E414F4" w:rsidRPr="00E414F4">
              <w:rPr>
                <w:rFonts w:ascii="Helvetica" w:hAnsi="Helvetica" w:cs="Helvetica"/>
              </w:rPr>
              <w:t xml:space="preserve"> de la revisión detallada del Registro Sanitario presentado por este licitante para la partida </w:t>
            </w:r>
            <w:r>
              <w:rPr>
                <w:rFonts w:ascii="Helvetica" w:hAnsi="Helvetica" w:cs="Helvetica"/>
              </w:rPr>
              <w:t>3 “</w:t>
            </w:r>
            <w:proofErr w:type="spellStart"/>
            <w:r>
              <w:rPr>
                <w:rFonts w:ascii="Helvetica" w:hAnsi="Helvetica" w:cs="Helvetica"/>
              </w:rPr>
              <w:t>Cavitron</w:t>
            </w:r>
            <w:proofErr w:type="spellEnd"/>
            <w:r>
              <w:rPr>
                <w:rFonts w:ascii="Helvetica" w:hAnsi="Helvetica" w:cs="Helvetica"/>
              </w:rPr>
              <w:t xml:space="preserve"> Ultrasónico”</w:t>
            </w:r>
            <w:r w:rsidR="00E414F4" w:rsidRPr="00E414F4">
              <w:rPr>
                <w:rFonts w:ascii="Helvetica" w:hAnsi="Helvetica" w:cs="Helvetica"/>
              </w:rPr>
              <w:t xml:space="preserve">, se advierte que </w:t>
            </w:r>
            <w:r w:rsidR="007C2D2B">
              <w:rPr>
                <w:rFonts w:ascii="Helvetica" w:hAnsi="Helvetica" w:cs="Helvetica"/>
              </w:rPr>
              <w:t xml:space="preserve">tiene una fecha de emisión del 02 de Febrero de 2004; por lo que de conformidad con el artículo 376 de la Ley </w:t>
            </w:r>
            <w:r w:rsidR="00445A56">
              <w:rPr>
                <w:rFonts w:ascii="Helvetica" w:hAnsi="Helvetica" w:cs="Helvetica"/>
              </w:rPr>
              <w:t>G</w:t>
            </w:r>
            <w:r w:rsidR="007C2D2B">
              <w:rPr>
                <w:rFonts w:ascii="Helvetica" w:hAnsi="Helvetica" w:cs="Helvetica"/>
              </w:rPr>
              <w:t xml:space="preserve">eneral de Salud, en el cual se establece que los registros sanitarios otorgados por la </w:t>
            </w:r>
            <w:r w:rsidR="005506A6">
              <w:rPr>
                <w:rFonts w:ascii="Helvetica" w:hAnsi="Helvetica" w:cs="Helvetica"/>
              </w:rPr>
              <w:t>S</w:t>
            </w:r>
            <w:r w:rsidR="007C2D2B">
              <w:rPr>
                <w:rFonts w:ascii="Helvetica" w:hAnsi="Helvetica" w:cs="Helvetica"/>
              </w:rPr>
              <w:t xml:space="preserve">ecretaria de Salud, tendrán </w:t>
            </w:r>
            <w:r w:rsidR="00445A56">
              <w:rPr>
                <w:rFonts w:ascii="Helvetica" w:hAnsi="Helvetica" w:cs="Helvetica"/>
              </w:rPr>
              <w:t>una vigencia de 5 a</w:t>
            </w:r>
            <w:r w:rsidR="00365048" w:rsidRPr="00294B8A">
              <w:rPr>
                <w:rFonts w:ascii="Helvetica" w:hAnsi="Helvetica"/>
              </w:rPr>
              <w:t>ñ</w:t>
            </w:r>
            <w:r w:rsidR="00445A56">
              <w:rPr>
                <w:rFonts w:ascii="Helvetica" w:hAnsi="Helvetica" w:cs="Helvetica"/>
              </w:rPr>
              <w:t xml:space="preserve">os; por lo que a juicio de este Comité de Adquisiciones, dicho documento no es </w:t>
            </w:r>
            <w:r w:rsidR="00042311">
              <w:rPr>
                <w:rFonts w:ascii="Helvetica" w:hAnsi="Helvetica" w:cs="Helvetica"/>
              </w:rPr>
              <w:t>válido</w:t>
            </w:r>
            <w:r w:rsidR="00445A56">
              <w:rPr>
                <w:rFonts w:ascii="Helvetica" w:hAnsi="Helvetica" w:cs="Helvetica"/>
              </w:rPr>
              <w:t xml:space="preserve"> ni aceptable</w:t>
            </w:r>
            <w:r w:rsidR="00042311">
              <w:rPr>
                <w:rFonts w:ascii="Helvetica" w:hAnsi="Helvetica" w:cs="Helvetica"/>
              </w:rPr>
              <w:t xml:space="preserve"> debido a que no se encuentra vigente</w:t>
            </w:r>
            <w:r w:rsidR="00445A56">
              <w:rPr>
                <w:rFonts w:ascii="Helvetica" w:hAnsi="Helvetica" w:cs="Helvetica"/>
              </w:rPr>
              <w:t>, por lo que incumple</w:t>
            </w:r>
            <w:r w:rsidR="00042311">
              <w:rPr>
                <w:rFonts w:ascii="Helvetica" w:hAnsi="Helvetica" w:cs="Helvetica"/>
              </w:rPr>
              <w:t xml:space="preserve"> con el requisito solicitado en las bases de licitación </w:t>
            </w:r>
            <w:r w:rsidR="00042311">
              <w:rPr>
                <w:rFonts w:ascii="Helvetica" w:hAnsi="Helvetica" w:cs="Tahoma"/>
              </w:rPr>
              <w:t>y</w:t>
            </w:r>
            <w:r w:rsidR="00042311" w:rsidRPr="00625575">
              <w:rPr>
                <w:rFonts w:ascii="Helvetica" w:hAnsi="Helvetica" w:cs="Tahoma"/>
              </w:rPr>
              <w:t xml:space="preserve"> </w:t>
            </w:r>
            <w:r w:rsidR="00042311">
              <w:rPr>
                <w:rFonts w:ascii="Helvetica" w:hAnsi="Helvetica" w:cs="Tahoma"/>
              </w:rPr>
              <w:t>en la Nota Aclaratoria número 3 del acta de la Segunda Junta de Aclaraciones</w:t>
            </w:r>
            <w:r w:rsidR="00E979CD">
              <w:rPr>
                <w:rFonts w:ascii="Helvetica" w:hAnsi="Helvetica" w:cs="Tahoma"/>
              </w:rPr>
              <w:t>.</w:t>
            </w:r>
          </w:p>
          <w:p w:rsidR="007C2D2B" w:rsidRDefault="007C2D2B" w:rsidP="00EF7409">
            <w:pPr>
              <w:jc w:val="both"/>
              <w:rPr>
                <w:rFonts w:ascii="Helvetica" w:hAnsi="Helvetica" w:cs="Helvetica"/>
              </w:rPr>
            </w:pPr>
          </w:p>
          <w:p w:rsidR="00D423B4" w:rsidRPr="0049418F" w:rsidRDefault="00EF7409" w:rsidP="00422633">
            <w:pPr>
              <w:jc w:val="both"/>
              <w:rPr>
                <w:rFonts w:ascii="Helvetica" w:hAnsi="Helvetica" w:cs="Helvetica"/>
              </w:rPr>
            </w:pPr>
            <w:r w:rsidRPr="0049418F">
              <w:rPr>
                <w:rFonts w:ascii="Helvetica" w:hAnsi="Helvetica" w:cs="Helvetica"/>
              </w:rPr>
              <w:t xml:space="preserve">Por lo antes expuesto y </w:t>
            </w:r>
            <w:r w:rsidR="00422633">
              <w:rPr>
                <w:rFonts w:ascii="Helvetica" w:hAnsi="Helvetica" w:cs="Helvetica"/>
              </w:rPr>
              <w:t>con fundamento en</w:t>
            </w:r>
            <w:r w:rsidRPr="0049418F">
              <w:rPr>
                <w:rFonts w:ascii="Helvetica" w:hAnsi="Helvetica" w:cs="Helvetica"/>
              </w:rPr>
              <w:t xml:space="preserve"> lo dispuesto en los artículos 134 de la Constitución Política de los Estados Unidos Mexicanos</w:t>
            </w:r>
            <w:r w:rsidR="00422633">
              <w:rPr>
                <w:rFonts w:ascii="Helvetica" w:hAnsi="Helvetica" w:cs="Helvetica"/>
              </w:rPr>
              <w:t xml:space="preserve"> y</w:t>
            </w:r>
            <w:r w:rsidRPr="0049418F">
              <w:rPr>
                <w:rFonts w:ascii="Helvetica" w:hAnsi="Helvetica" w:cs="Helvetica"/>
              </w:rPr>
              <w:t xml:space="preserve">, </w:t>
            </w:r>
            <w:r w:rsidR="00422633">
              <w:rPr>
                <w:rFonts w:ascii="Helvetica" w:hAnsi="Helvetica" w:cs="Helvetica"/>
              </w:rPr>
              <w:t>artículos 30</w:t>
            </w:r>
            <w:r w:rsidRPr="0049418F">
              <w:rPr>
                <w:rFonts w:ascii="Helvetica" w:hAnsi="Helvetica" w:cs="Helvetica"/>
              </w:rPr>
              <w:t xml:space="preserve"> </w:t>
            </w:r>
            <w:r w:rsidR="00422633">
              <w:rPr>
                <w:rFonts w:ascii="Helvetica" w:hAnsi="Helvetica" w:cs="Helvetica"/>
              </w:rPr>
              <w:t xml:space="preserve">y </w:t>
            </w:r>
            <w:r w:rsidRPr="0049418F">
              <w:rPr>
                <w:rFonts w:ascii="Helvetica" w:hAnsi="Helvetica" w:cs="Helvetica"/>
              </w:rPr>
              <w:t xml:space="preserve">33 de la Ley de Adquisiciones, Arrendamientos y Servicios para el Estado de Baja California, </w:t>
            </w:r>
            <w:r w:rsidR="00422633">
              <w:rPr>
                <w:rFonts w:ascii="Helvetica" w:hAnsi="Helvetica" w:cs="Helvetica"/>
              </w:rPr>
              <w:t>en relación con</w:t>
            </w:r>
            <w:r w:rsidRPr="0049418F">
              <w:rPr>
                <w:rFonts w:ascii="Helvetica" w:hAnsi="Helvetica" w:cs="Helvetica"/>
              </w:rPr>
              <w:t xml:space="preserve"> lo establecido en los puntos 3.1, 4.2, 8.1 inciso </w:t>
            </w:r>
            <w:r w:rsidR="0049418F">
              <w:rPr>
                <w:rFonts w:ascii="Helvetica" w:hAnsi="Helvetica" w:cs="Helvetica"/>
              </w:rPr>
              <w:t>I</w:t>
            </w:r>
            <w:r w:rsidRPr="0049418F">
              <w:rPr>
                <w:rFonts w:ascii="Helvetica" w:hAnsi="Helvetica" w:cs="Helvetica"/>
              </w:rPr>
              <w:t>, 20.1 y 26.1 de las Bases de Licitación, se desecha su propuesta para las</w:t>
            </w:r>
            <w:r w:rsidRPr="0049418F">
              <w:rPr>
                <w:rFonts w:ascii="Helvetica" w:hAnsi="Helvetica" w:cs="Helvetica"/>
                <w:b/>
              </w:rPr>
              <w:t xml:space="preserve"> partidas </w:t>
            </w:r>
            <w:r w:rsidR="0049418F" w:rsidRPr="0049418F">
              <w:rPr>
                <w:rFonts w:ascii="Helvetica" w:hAnsi="Helvetica" w:cs="Helvetica"/>
                <w:b/>
              </w:rPr>
              <w:t>1</w:t>
            </w:r>
            <w:r w:rsidRPr="0049418F">
              <w:rPr>
                <w:rFonts w:ascii="Helvetica" w:hAnsi="Helvetica" w:cs="Helvetica"/>
                <w:b/>
              </w:rPr>
              <w:t xml:space="preserve"> y </w:t>
            </w:r>
            <w:r w:rsidR="0049418F" w:rsidRPr="0049418F">
              <w:rPr>
                <w:rFonts w:ascii="Helvetica" w:hAnsi="Helvetica" w:cs="Helvetica"/>
                <w:b/>
              </w:rPr>
              <w:t>3</w:t>
            </w:r>
            <w:r w:rsidRPr="0049418F">
              <w:rPr>
                <w:rFonts w:ascii="Helvetica" w:hAnsi="Helvetica" w:cs="Helvetica"/>
                <w:b/>
              </w:rPr>
              <w:t>.</w:t>
            </w:r>
          </w:p>
        </w:tc>
      </w:tr>
    </w:tbl>
    <w:p w:rsidR="00761813" w:rsidRDefault="00761813" w:rsidP="009779F1">
      <w:pPr>
        <w:pStyle w:val="Textoindependiente"/>
        <w:spacing w:line="360" w:lineRule="auto"/>
        <w:rPr>
          <w:rFonts w:ascii="Helvetica" w:hAnsi="Helvetica"/>
          <w:bCs w:val="0"/>
        </w:rPr>
      </w:pPr>
    </w:p>
    <w:p w:rsidR="009779F1" w:rsidRPr="00F97538" w:rsidRDefault="009779F1" w:rsidP="009779F1">
      <w:pPr>
        <w:pStyle w:val="Textoindependiente"/>
        <w:spacing w:line="360" w:lineRule="auto"/>
        <w:rPr>
          <w:rFonts w:ascii="Helvetica" w:hAnsi="Helvetica"/>
          <w:bCs w:val="0"/>
        </w:rPr>
      </w:pPr>
      <w:r w:rsidRPr="00F97538">
        <w:rPr>
          <w:rFonts w:ascii="Helvetica" w:hAnsi="Helvetica"/>
          <w:bCs w:val="0"/>
        </w:rPr>
        <w:t>Tomando en consideración la información antes señalada el “Comité de Adquisiciones”, acuerda:</w:t>
      </w:r>
    </w:p>
    <w:p w:rsidR="000C2086" w:rsidRPr="000C2086" w:rsidRDefault="001D4521" w:rsidP="000C2086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0C2086">
        <w:rPr>
          <w:rFonts w:ascii="Helvetica" w:hAnsi="Helvetica"/>
          <w:i/>
          <w:sz w:val="20"/>
          <w:szCs w:val="20"/>
          <w:u w:val="single"/>
          <w:shd w:val="clear" w:color="auto" w:fill="D9D9D9" w:themeFill="background1" w:themeFillShade="D9"/>
        </w:rPr>
        <w:t>Lic</w:t>
      </w:r>
      <w:r w:rsidR="00057961" w:rsidRPr="000C2086">
        <w:rPr>
          <w:rFonts w:ascii="Helvetica" w:hAnsi="Helvetica"/>
          <w:i/>
          <w:sz w:val="20"/>
          <w:szCs w:val="20"/>
          <w:u w:val="single"/>
          <w:shd w:val="clear" w:color="auto" w:fill="D9D9D9" w:themeFill="background1" w:themeFillShade="D9"/>
        </w:rPr>
        <w:t xml:space="preserve">itación No. </w:t>
      </w:r>
      <w:r w:rsidRPr="000C2086">
        <w:rPr>
          <w:rFonts w:ascii="Helvetica" w:hAnsi="Helvetica"/>
          <w:i/>
          <w:sz w:val="20"/>
          <w:szCs w:val="20"/>
          <w:u w:val="single"/>
          <w:shd w:val="clear" w:color="auto" w:fill="D9D9D9" w:themeFill="background1" w:themeFillShade="D9"/>
          <w:lang w:val="es-MX"/>
        </w:rPr>
        <w:t>32065001-0</w:t>
      </w:r>
      <w:r w:rsidR="0049418F" w:rsidRPr="000C2086">
        <w:rPr>
          <w:rFonts w:ascii="Helvetica" w:hAnsi="Helvetica"/>
          <w:i/>
          <w:sz w:val="20"/>
          <w:szCs w:val="20"/>
          <w:u w:val="single"/>
          <w:shd w:val="clear" w:color="auto" w:fill="D9D9D9" w:themeFill="background1" w:themeFillShade="D9"/>
          <w:lang w:val="es-MX"/>
        </w:rPr>
        <w:t>23</w:t>
      </w:r>
      <w:r w:rsidRPr="000C2086">
        <w:rPr>
          <w:rFonts w:ascii="Helvetica" w:hAnsi="Helvetica"/>
          <w:i/>
          <w:sz w:val="20"/>
          <w:szCs w:val="20"/>
          <w:u w:val="single"/>
          <w:shd w:val="clear" w:color="auto" w:fill="D9D9D9" w:themeFill="background1" w:themeFillShade="D9"/>
          <w:lang w:val="es-MX"/>
        </w:rPr>
        <w:t>-</w:t>
      </w:r>
      <w:r w:rsidR="002D3C93" w:rsidRPr="000C2086">
        <w:rPr>
          <w:rFonts w:ascii="Helvetica" w:hAnsi="Helvetica"/>
          <w:i/>
          <w:sz w:val="20"/>
          <w:szCs w:val="20"/>
          <w:u w:val="single"/>
          <w:shd w:val="clear" w:color="auto" w:fill="D9D9D9" w:themeFill="background1" w:themeFillShade="D9"/>
          <w:lang w:val="es-MX"/>
        </w:rPr>
        <w:t>10</w:t>
      </w:r>
      <w:r w:rsidR="001F42AE" w:rsidRPr="000C2086">
        <w:rPr>
          <w:rFonts w:ascii="Helvetica" w:hAnsi="Helvetica"/>
          <w:sz w:val="20"/>
          <w:szCs w:val="20"/>
          <w:u w:val="single"/>
          <w:shd w:val="clear" w:color="auto" w:fill="D9D9D9" w:themeFill="background1" w:themeFillShade="D9"/>
          <w:lang w:val="es-MX"/>
        </w:rPr>
        <w:t>.-</w:t>
      </w:r>
      <w:r w:rsidR="001F42AE" w:rsidRPr="00294B8A">
        <w:rPr>
          <w:rFonts w:ascii="Helvetica" w:hAnsi="Helvetica"/>
          <w:lang w:val="es-MX"/>
        </w:rPr>
        <w:t xml:space="preserve"> </w:t>
      </w:r>
      <w:r w:rsidR="000C2086" w:rsidRPr="000C2086">
        <w:rPr>
          <w:rFonts w:ascii="Helvetica" w:hAnsi="Helvetica" w:cs="Times New Roman"/>
          <w:b w:val="0"/>
          <w:bCs w:val="0"/>
        </w:rPr>
        <w:t xml:space="preserve">Con fundamento en lo dispuesto por el Artículo 33 de </w:t>
      </w:r>
      <w:smartTag w:uri="urn:schemas-microsoft-com:office:smarttags" w:element="PersonName">
        <w:smartTagPr>
          <w:attr w:name="ProductID" w:val="la Ley"/>
        </w:smartTagPr>
        <w:r w:rsidR="000C2086" w:rsidRPr="000C2086">
          <w:rPr>
            <w:rFonts w:ascii="Helvetica" w:hAnsi="Helvetica" w:cs="Times New Roman"/>
            <w:b w:val="0"/>
            <w:bCs w:val="0"/>
          </w:rPr>
          <w:t>la Ley</w:t>
        </w:r>
      </w:smartTag>
      <w:r w:rsidR="000C2086" w:rsidRPr="000C2086">
        <w:rPr>
          <w:rFonts w:ascii="Helvetica" w:hAnsi="Helvetica" w:cs="Times New Roman"/>
          <w:b w:val="0"/>
          <w:bCs w:val="0"/>
        </w:rPr>
        <w:t xml:space="preserve"> de Adquisiciones, Arrendamientos y Servicios para el Estado de Baja California y 35, fracción II, Inciso b) de su Reglamento y una vez efectuada la evaluación de las propuestas y verificado el cumplimiento de los requisitos solicitados en las Bases de Licitación, como se aprecia en el cuadro que antecede, se determina que la propuesta técnica del licitante: </w:t>
      </w:r>
      <w:proofErr w:type="spellStart"/>
      <w:r w:rsidR="000C2086" w:rsidRPr="000C2086">
        <w:rPr>
          <w:rFonts w:ascii="Helvetica" w:hAnsi="Helvetica" w:cs="Times New Roman"/>
          <w:b w:val="0"/>
          <w:bCs w:val="0"/>
        </w:rPr>
        <w:t>Aseemed</w:t>
      </w:r>
      <w:proofErr w:type="spellEnd"/>
      <w:r w:rsidR="000C2086" w:rsidRPr="000C2086">
        <w:rPr>
          <w:rFonts w:ascii="Helvetica" w:hAnsi="Helvetica" w:cs="Times New Roman"/>
          <w:b w:val="0"/>
          <w:bCs w:val="0"/>
        </w:rPr>
        <w:t xml:space="preserve">, S. de R.L. </w:t>
      </w:r>
      <w:r w:rsidR="005506A6" w:rsidRPr="000C2086">
        <w:rPr>
          <w:rFonts w:ascii="Helvetica" w:hAnsi="Helvetica" w:cs="Times New Roman"/>
          <w:b w:val="0"/>
          <w:bCs w:val="0"/>
        </w:rPr>
        <w:t>de</w:t>
      </w:r>
      <w:r w:rsidR="000C2086" w:rsidRPr="000C2086">
        <w:rPr>
          <w:rFonts w:ascii="Helvetica" w:hAnsi="Helvetica" w:cs="Times New Roman"/>
          <w:b w:val="0"/>
          <w:bCs w:val="0"/>
        </w:rPr>
        <w:t xml:space="preserve"> C.V. para la partida 2, cumple con los requisitos solicitados en las bases de licitación y lo establecido en las juntas de aclaraciones, por lo que se tiene por aceptada la misma, por las razones que han quedado asentadas en el cuadro ya citado.</w:t>
      </w:r>
    </w:p>
    <w:p w:rsidR="000C2086" w:rsidRPr="000C2086" w:rsidRDefault="000C2086" w:rsidP="000C2086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0C2086">
        <w:rPr>
          <w:rFonts w:ascii="Helvetica" w:hAnsi="Helvetica" w:cs="Times New Roman"/>
          <w:b w:val="0"/>
          <w:bCs w:val="0"/>
        </w:rPr>
        <w:tab/>
      </w:r>
    </w:p>
    <w:p w:rsidR="000C2086" w:rsidRPr="000C2086" w:rsidRDefault="000C2086" w:rsidP="000C2086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0C2086">
        <w:rPr>
          <w:rFonts w:ascii="Helvetica" w:hAnsi="Helvetica" w:cs="Times New Roman"/>
          <w:b w:val="0"/>
          <w:bCs w:val="0"/>
        </w:rPr>
        <w:t xml:space="preserve">Así mismo se hace mención que las propuestas presentadas por el licitante </w:t>
      </w:r>
      <w:proofErr w:type="spellStart"/>
      <w:r w:rsidRPr="000C2086">
        <w:rPr>
          <w:rFonts w:ascii="Helvetica" w:hAnsi="Helvetica" w:cs="Times New Roman"/>
          <w:b w:val="0"/>
          <w:bCs w:val="0"/>
        </w:rPr>
        <w:t>Aseemed</w:t>
      </w:r>
      <w:proofErr w:type="spellEnd"/>
      <w:r w:rsidRPr="000C2086">
        <w:rPr>
          <w:rFonts w:ascii="Helvetica" w:hAnsi="Helvetica" w:cs="Times New Roman"/>
          <w:b w:val="0"/>
          <w:bCs w:val="0"/>
        </w:rPr>
        <w:t xml:space="preserve">, S. de R.L. </w:t>
      </w:r>
      <w:r w:rsidR="005506A6" w:rsidRPr="000C2086">
        <w:rPr>
          <w:rFonts w:ascii="Helvetica" w:hAnsi="Helvetica" w:cs="Times New Roman"/>
          <w:b w:val="0"/>
          <w:bCs w:val="0"/>
        </w:rPr>
        <w:t>de</w:t>
      </w:r>
      <w:r w:rsidRPr="000C2086">
        <w:rPr>
          <w:rFonts w:ascii="Helvetica" w:hAnsi="Helvetica" w:cs="Times New Roman"/>
          <w:b w:val="0"/>
          <w:bCs w:val="0"/>
        </w:rPr>
        <w:t xml:space="preserve"> C.V. para las partidas 1 y 3; no cumple con los requisitos solicitados en las bases y lo establecido en las juntas de aclaraciones por las razones que han quedado asentadas en el cuadro ya citado, por tal motivo se desecha su propuestas para dichas partidas.</w:t>
      </w:r>
    </w:p>
    <w:p w:rsidR="000C2086" w:rsidRPr="000C2086" w:rsidRDefault="000C2086" w:rsidP="000C2086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</w:p>
    <w:p w:rsidR="00A2686A" w:rsidRPr="000C2086" w:rsidRDefault="000C2086" w:rsidP="000C2086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0C2086">
        <w:rPr>
          <w:rFonts w:ascii="Helvetica" w:hAnsi="Helvetica" w:cs="Times New Roman"/>
          <w:b w:val="0"/>
          <w:bCs w:val="0"/>
        </w:rPr>
        <w:t xml:space="preserve">En base a lo anteriormente expuesto se declaran desiertas las partidas 1 y 3, debido a que no se presentaron propuestas satisfactorias para cada una de estas partidas; por lo que este Comité de Adquisiciones procederá de conformidad con lo dispuesto en el articulo 35 segundo párrafo de la Ley de Adquisiciones, Arrendamientos y Servicios para el </w:t>
      </w:r>
      <w:r w:rsidR="005506A6" w:rsidRPr="000C2086">
        <w:rPr>
          <w:rFonts w:ascii="Helvetica" w:hAnsi="Helvetica" w:cs="Times New Roman"/>
          <w:b w:val="0"/>
          <w:bCs w:val="0"/>
        </w:rPr>
        <w:t>E</w:t>
      </w:r>
      <w:r w:rsidRPr="000C2086">
        <w:rPr>
          <w:rFonts w:ascii="Helvetica" w:hAnsi="Helvetica" w:cs="Times New Roman"/>
          <w:b w:val="0"/>
          <w:bCs w:val="0"/>
        </w:rPr>
        <w:t>stado de Baja California.</w:t>
      </w:r>
    </w:p>
    <w:p w:rsidR="00A2686A" w:rsidRPr="00294B8A" w:rsidRDefault="00A2686A" w:rsidP="00A2686A">
      <w:pPr>
        <w:pStyle w:val="Style1"/>
        <w:rPr>
          <w:rFonts w:ascii="Helvetica" w:eastAsia="MS Mincho" w:hAnsi="Helvetica"/>
          <w:lang w:val="es-ES"/>
        </w:rPr>
      </w:pPr>
    </w:p>
    <w:p w:rsidR="00E62944" w:rsidRDefault="002202C3" w:rsidP="00FF3709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294B8A">
        <w:rPr>
          <w:rFonts w:ascii="Helvetica" w:hAnsi="Helvetica" w:cs="Times New Roman"/>
          <w:b w:val="0"/>
          <w:bCs w:val="0"/>
        </w:rPr>
        <w:t>D</w:t>
      </w:r>
      <w:r w:rsidR="00467825" w:rsidRPr="00294B8A">
        <w:rPr>
          <w:rFonts w:ascii="Helvetica" w:hAnsi="Helvetica" w:cs="Times New Roman"/>
          <w:b w:val="0"/>
          <w:bCs w:val="0"/>
        </w:rPr>
        <w:t xml:space="preserve">ado lo anterior se cierra el acto de fallo técnico dentro de la presente </w:t>
      </w:r>
      <w:r w:rsidR="00834141" w:rsidRPr="00294B8A">
        <w:rPr>
          <w:rFonts w:ascii="Helvetica" w:hAnsi="Helvetica" w:cs="Times New Roman"/>
          <w:b w:val="0"/>
          <w:bCs w:val="0"/>
        </w:rPr>
        <w:t>lic</w:t>
      </w:r>
      <w:r w:rsidR="00384616" w:rsidRPr="00294B8A">
        <w:rPr>
          <w:rFonts w:ascii="Helvetica" w:hAnsi="Helvetica" w:cs="Times New Roman"/>
          <w:b w:val="0"/>
          <w:bCs w:val="0"/>
        </w:rPr>
        <w:t>itación</w:t>
      </w:r>
      <w:r w:rsidR="00467825" w:rsidRPr="00294B8A">
        <w:rPr>
          <w:rFonts w:ascii="Helvetica" w:hAnsi="Helvetica" w:cs="Times New Roman"/>
          <w:b w:val="0"/>
          <w:bCs w:val="0"/>
        </w:rPr>
        <w:t xml:space="preserve">, dando a conocer previamente en este acto el resultado del mismo a los participantes en este evento. </w:t>
      </w:r>
    </w:p>
    <w:p w:rsidR="00736358" w:rsidRDefault="00467825" w:rsidP="004535CD">
      <w:pPr>
        <w:pStyle w:val="Textoindependiente"/>
        <w:spacing w:line="360" w:lineRule="auto"/>
        <w:jc w:val="center"/>
        <w:rPr>
          <w:rFonts w:ascii="Helvetica" w:hAnsi="Helvetica" w:cs="Times New Roman"/>
          <w:b w:val="0"/>
          <w:bCs w:val="0"/>
        </w:rPr>
      </w:pPr>
      <w:r w:rsidRPr="00294B8A">
        <w:rPr>
          <w:rFonts w:ascii="Helvetica" w:hAnsi="Helvetica" w:cs="Times New Roman"/>
          <w:b w:val="0"/>
          <w:bCs w:val="0"/>
        </w:rPr>
        <w:t>-</w:t>
      </w:r>
      <w:r w:rsidR="002202C3" w:rsidRPr="00294B8A">
        <w:rPr>
          <w:rFonts w:ascii="Helvetica" w:hAnsi="Helvetica" w:cs="Times New Roman"/>
          <w:b w:val="0"/>
          <w:bCs w:val="0"/>
        </w:rPr>
        <w:t xml:space="preserve"> - - - - - - - - - - - - - - - - - - - - - - - - -</w:t>
      </w:r>
      <w:r w:rsidRPr="00294B8A">
        <w:rPr>
          <w:rFonts w:ascii="Helvetica" w:hAnsi="Helvetica" w:cs="Times New Roman"/>
          <w:b w:val="0"/>
          <w:bCs w:val="0"/>
        </w:rPr>
        <w:t xml:space="preserve"> </w:t>
      </w:r>
      <w:r w:rsidR="00E62944" w:rsidRPr="00294B8A">
        <w:rPr>
          <w:rFonts w:ascii="Helvetica" w:hAnsi="Helvetica" w:cs="Times New Roman"/>
          <w:b w:val="0"/>
          <w:bCs w:val="0"/>
        </w:rPr>
        <w:t>- - - - - - - - - - - - - - - - - - - -</w:t>
      </w:r>
    </w:p>
    <w:p w:rsidR="000877C0" w:rsidRPr="00294B8A" w:rsidRDefault="000877C0" w:rsidP="00FF3709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294B8A">
        <w:rPr>
          <w:rFonts w:ascii="Helvetica" w:hAnsi="Helvetica" w:cs="Times New Roman"/>
          <w:b w:val="0"/>
          <w:bCs w:val="0"/>
        </w:rPr>
        <w:t xml:space="preserve">Acto seguido se procedió a la apertura del sobre conteniendo la </w:t>
      </w:r>
      <w:r w:rsidR="00235779" w:rsidRPr="00294B8A">
        <w:rPr>
          <w:rFonts w:ascii="Helvetica" w:hAnsi="Helvetica" w:cs="Times New Roman"/>
          <w:b w:val="0"/>
          <w:bCs w:val="0"/>
        </w:rPr>
        <w:t>P</w:t>
      </w:r>
      <w:r w:rsidRPr="00294B8A">
        <w:rPr>
          <w:rFonts w:ascii="Helvetica" w:hAnsi="Helvetica" w:cs="Times New Roman"/>
          <w:b w:val="0"/>
          <w:bCs w:val="0"/>
        </w:rPr>
        <w:t xml:space="preserve">ropuesta </w:t>
      </w:r>
      <w:r w:rsidR="00235779" w:rsidRPr="00294B8A">
        <w:rPr>
          <w:rFonts w:ascii="Helvetica" w:hAnsi="Helvetica" w:cs="Times New Roman"/>
          <w:b w:val="0"/>
          <w:bCs w:val="0"/>
        </w:rPr>
        <w:t>E</w:t>
      </w:r>
      <w:r w:rsidRPr="00294B8A">
        <w:rPr>
          <w:rFonts w:ascii="Helvetica" w:hAnsi="Helvetica" w:cs="Times New Roman"/>
          <w:b w:val="0"/>
          <w:bCs w:val="0"/>
        </w:rPr>
        <w:t xml:space="preserve">conómica del licitante cuya </w:t>
      </w:r>
      <w:r w:rsidR="00711CF6" w:rsidRPr="00294B8A">
        <w:rPr>
          <w:rFonts w:ascii="Helvetica" w:hAnsi="Helvetica" w:cs="Times New Roman"/>
          <w:b w:val="0"/>
          <w:bCs w:val="0"/>
        </w:rPr>
        <w:t>Propuesta T</w:t>
      </w:r>
      <w:r w:rsidRPr="00294B8A">
        <w:rPr>
          <w:rFonts w:ascii="Helvetica" w:hAnsi="Helvetica" w:cs="Times New Roman"/>
          <w:b w:val="0"/>
          <w:bCs w:val="0"/>
        </w:rPr>
        <w:t>écnica</w:t>
      </w:r>
      <w:r w:rsidR="00CB738B">
        <w:rPr>
          <w:rFonts w:ascii="Helvetica" w:hAnsi="Helvetica" w:cs="Times New Roman"/>
          <w:b w:val="0"/>
          <w:bCs w:val="0"/>
        </w:rPr>
        <w:t xml:space="preserve"> para la partida 2</w:t>
      </w:r>
      <w:r w:rsidRPr="00294B8A">
        <w:rPr>
          <w:rFonts w:ascii="Helvetica" w:hAnsi="Helvetica" w:cs="Times New Roman"/>
          <w:b w:val="0"/>
          <w:bCs w:val="0"/>
        </w:rPr>
        <w:t xml:space="preserve"> </w:t>
      </w:r>
      <w:r w:rsidR="000C2086">
        <w:rPr>
          <w:rFonts w:ascii="Helvetica" w:hAnsi="Helvetica" w:cs="Times New Roman"/>
          <w:b w:val="0"/>
          <w:bCs w:val="0"/>
        </w:rPr>
        <w:t>f</w:t>
      </w:r>
      <w:r w:rsidRPr="00294B8A">
        <w:rPr>
          <w:rFonts w:ascii="Helvetica" w:hAnsi="Helvetica" w:cs="Times New Roman"/>
          <w:b w:val="0"/>
          <w:bCs w:val="0"/>
        </w:rPr>
        <w:t xml:space="preserve">ue aceptada por cumplir con los requisitos establecidos en las bases de </w:t>
      </w:r>
      <w:r w:rsidR="00834141" w:rsidRPr="00294B8A">
        <w:rPr>
          <w:rFonts w:ascii="Helvetica" w:hAnsi="Helvetica" w:cs="Times New Roman"/>
          <w:b w:val="0"/>
          <w:bCs w:val="0"/>
        </w:rPr>
        <w:t>lic</w:t>
      </w:r>
      <w:r w:rsidR="00384616" w:rsidRPr="00294B8A">
        <w:rPr>
          <w:rFonts w:ascii="Helvetica" w:hAnsi="Helvetica" w:cs="Times New Roman"/>
          <w:b w:val="0"/>
          <w:bCs w:val="0"/>
        </w:rPr>
        <w:t>itación</w:t>
      </w:r>
      <w:r w:rsidRPr="00294B8A">
        <w:rPr>
          <w:rFonts w:ascii="Helvetica" w:hAnsi="Helvetica" w:cs="Times New Roman"/>
          <w:b w:val="0"/>
          <w:bCs w:val="0"/>
        </w:rPr>
        <w:t>, dándose lectura al monto</w:t>
      </w:r>
      <w:r w:rsidR="00303C8C">
        <w:rPr>
          <w:rFonts w:ascii="Helvetica" w:hAnsi="Helvetica" w:cs="Times New Roman"/>
          <w:b w:val="0"/>
          <w:bCs w:val="0"/>
        </w:rPr>
        <w:t xml:space="preserve"> </w:t>
      </w:r>
      <w:r w:rsidR="00F36865" w:rsidRPr="00294B8A">
        <w:rPr>
          <w:rFonts w:ascii="Helvetica" w:hAnsi="Helvetica" w:cs="Times New Roman"/>
          <w:b w:val="0"/>
          <w:bCs w:val="0"/>
        </w:rPr>
        <w:t xml:space="preserve">de la </w:t>
      </w:r>
      <w:r w:rsidR="00706A65" w:rsidRPr="00294B8A">
        <w:rPr>
          <w:rFonts w:ascii="Helvetica" w:hAnsi="Helvetica" w:cs="Times New Roman"/>
          <w:b w:val="0"/>
          <w:bCs w:val="0"/>
        </w:rPr>
        <w:lastRenderedPageBreak/>
        <w:t>propuesta</w:t>
      </w:r>
      <w:r w:rsidR="00F36865" w:rsidRPr="00294B8A">
        <w:rPr>
          <w:rFonts w:ascii="Helvetica" w:hAnsi="Helvetica" w:cs="Times New Roman"/>
          <w:b w:val="0"/>
          <w:bCs w:val="0"/>
        </w:rPr>
        <w:t xml:space="preserve"> </w:t>
      </w:r>
      <w:r w:rsidR="00CB738B">
        <w:rPr>
          <w:rFonts w:ascii="Helvetica" w:hAnsi="Helvetica" w:cs="Times New Roman"/>
          <w:b w:val="0"/>
          <w:bCs w:val="0"/>
        </w:rPr>
        <w:t>para dicha partida</w:t>
      </w:r>
      <w:r w:rsidR="00F36865" w:rsidRPr="00294B8A">
        <w:rPr>
          <w:rFonts w:ascii="Helvetica" w:hAnsi="Helvetica" w:cs="Times New Roman"/>
          <w:b w:val="0"/>
          <w:bCs w:val="0"/>
        </w:rPr>
        <w:t xml:space="preserve"> a </w:t>
      </w:r>
      <w:r w:rsidR="0068553F" w:rsidRPr="00294B8A">
        <w:rPr>
          <w:rFonts w:ascii="Helvetica" w:hAnsi="Helvetica" w:cs="Times New Roman"/>
          <w:b w:val="0"/>
          <w:bCs w:val="0"/>
        </w:rPr>
        <w:t>adquirir</w:t>
      </w:r>
      <w:r w:rsidRPr="00294B8A">
        <w:rPr>
          <w:rFonts w:ascii="Helvetica" w:hAnsi="Helvetica" w:cs="Times New Roman"/>
          <w:b w:val="0"/>
          <w:bCs w:val="0"/>
        </w:rPr>
        <w:t>, misma que para debida constancia fue firmada por quienes participaron en el acto.</w:t>
      </w:r>
    </w:p>
    <w:p w:rsidR="000877C0" w:rsidRPr="00294B8A" w:rsidRDefault="000877C0" w:rsidP="00FF3709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</w:p>
    <w:p w:rsidR="000877C0" w:rsidRDefault="007767BC" w:rsidP="00FF3709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  <w:r w:rsidRPr="00294B8A">
        <w:rPr>
          <w:rFonts w:ascii="Helvetica" w:hAnsi="Helvetica" w:cs="Times New Roman"/>
          <w:b w:val="0"/>
          <w:bCs w:val="0"/>
        </w:rPr>
        <w:t>A</w:t>
      </w:r>
      <w:r w:rsidR="0060640A" w:rsidRPr="00294B8A">
        <w:rPr>
          <w:rFonts w:ascii="Helvetica" w:hAnsi="Helvetica" w:cs="Times New Roman"/>
          <w:b w:val="0"/>
          <w:bCs w:val="0"/>
        </w:rPr>
        <w:t xml:space="preserve"> continuación </w:t>
      </w:r>
      <w:r w:rsidR="000877C0" w:rsidRPr="00294B8A">
        <w:rPr>
          <w:rFonts w:ascii="Helvetica" w:hAnsi="Helvetica" w:cs="Times New Roman"/>
          <w:b w:val="0"/>
          <w:bCs w:val="0"/>
        </w:rPr>
        <w:t xml:space="preserve">se indica el monto </w:t>
      </w:r>
      <w:r w:rsidR="00346C0B" w:rsidRPr="00294B8A">
        <w:rPr>
          <w:rFonts w:ascii="Helvetica" w:hAnsi="Helvetica" w:cs="Times New Roman"/>
          <w:b w:val="0"/>
          <w:bCs w:val="0"/>
        </w:rPr>
        <w:t xml:space="preserve">total </w:t>
      </w:r>
      <w:r w:rsidR="000877C0" w:rsidRPr="00294B8A">
        <w:rPr>
          <w:rFonts w:ascii="Helvetica" w:hAnsi="Helvetica" w:cs="Times New Roman"/>
          <w:b w:val="0"/>
          <w:bCs w:val="0"/>
        </w:rPr>
        <w:t>de l</w:t>
      </w:r>
      <w:r w:rsidR="000C2086">
        <w:rPr>
          <w:rFonts w:ascii="Helvetica" w:hAnsi="Helvetica" w:cs="Times New Roman"/>
          <w:b w:val="0"/>
          <w:bCs w:val="0"/>
        </w:rPr>
        <w:t>a</w:t>
      </w:r>
      <w:r w:rsidR="000877C0" w:rsidRPr="00294B8A">
        <w:rPr>
          <w:rFonts w:ascii="Helvetica" w:hAnsi="Helvetica" w:cs="Times New Roman"/>
          <w:b w:val="0"/>
          <w:bCs w:val="0"/>
        </w:rPr>
        <w:t xml:space="preserve"> pro</w:t>
      </w:r>
      <w:r w:rsidR="00224388" w:rsidRPr="00294B8A">
        <w:rPr>
          <w:rFonts w:ascii="Helvetica" w:hAnsi="Helvetica" w:cs="Times New Roman"/>
          <w:b w:val="0"/>
          <w:bCs w:val="0"/>
        </w:rPr>
        <w:t>puesta económica</w:t>
      </w:r>
      <w:r w:rsidR="00CB738B">
        <w:rPr>
          <w:rFonts w:ascii="Helvetica" w:hAnsi="Helvetica" w:cs="Times New Roman"/>
          <w:b w:val="0"/>
          <w:bCs w:val="0"/>
        </w:rPr>
        <w:t xml:space="preserve"> para la partida 2,</w:t>
      </w:r>
      <w:r w:rsidR="00224388" w:rsidRPr="00294B8A">
        <w:rPr>
          <w:rFonts w:ascii="Helvetica" w:hAnsi="Helvetica" w:cs="Times New Roman"/>
          <w:b w:val="0"/>
          <w:bCs w:val="0"/>
        </w:rPr>
        <w:t xml:space="preserve"> </w:t>
      </w:r>
      <w:r w:rsidR="002C2552" w:rsidRPr="00294B8A">
        <w:rPr>
          <w:rFonts w:ascii="Helvetica" w:hAnsi="Helvetica" w:cs="Times New Roman"/>
          <w:b w:val="0"/>
          <w:bCs w:val="0"/>
        </w:rPr>
        <w:t xml:space="preserve">sin incluir el </w:t>
      </w:r>
      <w:r w:rsidR="000877C0" w:rsidRPr="00294B8A">
        <w:rPr>
          <w:rFonts w:ascii="Helvetica" w:hAnsi="Helvetica" w:cs="Times New Roman"/>
          <w:b w:val="0"/>
          <w:bCs w:val="0"/>
        </w:rPr>
        <w:t>Impuesto al Valor Agregado:</w:t>
      </w:r>
    </w:p>
    <w:p w:rsidR="005F2375" w:rsidRDefault="005F2375" w:rsidP="00FF3709">
      <w:pPr>
        <w:pStyle w:val="Textoindependiente"/>
        <w:spacing w:line="360" w:lineRule="auto"/>
        <w:rPr>
          <w:rFonts w:ascii="Helvetica" w:hAnsi="Helvetica" w:cs="Times New Roman"/>
          <w:b w:val="0"/>
          <w:bCs w:val="0"/>
        </w:rPr>
      </w:pPr>
    </w:p>
    <w:tbl>
      <w:tblPr>
        <w:tblW w:w="8678" w:type="dxa"/>
        <w:jc w:val="center"/>
        <w:tblInd w:w="3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078"/>
        <w:gridCol w:w="3600"/>
      </w:tblGrid>
      <w:tr w:rsidR="0094709C" w:rsidRPr="00294B8A">
        <w:trPr>
          <w:trHeight w:val="660"/>
          <w:jc w:val="center"/>
        </w:trPr>
        <w:tc>
          <w:tcPr>
            <w:tcW w:w="5078" w:type="dxa"/>
            <w:tcBorders>
              <w:top w:val="single" w:sz="12" w:space="0" w:color="auto"/>
              <w:bottom w:val="double" w:sz="4" w:space="0" w:color="auto"/>
            </w:tcBorders>
            <w:shd w:val="clear" w:color="auto" w:fill="C0C0C0"/>
            <w:vAlign w:val="center"/>
          </w:tcPr>
          <w:p w:rsidR="0094709C" w:rsidRPr="00294B8A" w:rsidRDefault="0094709C" w:rsidP="0041425C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294B8A">
              <w:rPr>
                <w:rFonts w:ascii="Helvetica" w:hAnsi="Helvetica" w:cs="Tahoma"/>
                <w:b/>
                <w:sz w:val="22"/>
                <w:szCs w:val="22"/>
              </w:rPr>
              <w:t>LICITANTE</w:t>
            </w:r>
          </w:p>
        </w:tc>
        <w:tc>
          <w:tcPr>
            <w:tcW w:w="3600" w:type="dxa"/>
            <w:tcBorders>
              <w:top w:val="single" w:sz="12" w:space="0" w:color="auto"/>
              <w:bottom w:val="double" w:sz="4" w:space="0" w:color="auto"/>
            </w:tcBorders>
            <w:shd w:val="clear" w:color="auto" w:fill="C0C0C0"/>
            <w:vAlign w:val="center"/>
          </w:tcPr>
          <w:p w:rsidR="00A554BC" w:rsidRPr="00294B8A" w:rsidRDefault="0094709C" w:rsidP="002C2552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294B8A">
              <w:rPr>
                <w:rFonts w:ascii="Helvetica" w:hAnsi="Helvetica" w:cs="Tahoma"/>
                <w:b/>
                <w:sz w:val="22"/>
                <w:szCs w:val="22"/>
              </w:rPr>
              <w:t xml:space="preserve">PROPUESTA ECONOMICA </w:t>
            </w:r>
          </w:p>
        </w:tc>
      </w:tr>
      <w:tr w:rsidR="005E67F9" w:rsidRPr="00294B8A">
        <w:trPr>
          <w:trHeight w:val="717"/>
          <w:jc w:val="center"/>
        </w:trPr>
        <w:tc>
          <w:tcPr>
            <w:tcW w:w="50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E67F9" w:rsidRPr="00F97538" w:rsidRDefault="000C2086" w:rsidP="00ED3D80">
            <w:pPr>
              <w:pStyle w:val="Style1"/>
              <w:spacing w:line="240" w:lineRule="auto"/>
              <w:jc w:val="left"/>
              <w:rPr>
                <w:rFonts w:ascii="Helvetica" w:hAnsi="Helvetica"/>
                <w:szCs w:val="24"/>
                <w:lang w:val="es-MX"/>
              </w:rPr>
            </w:pPr>
            <w:proofErr w:type="spellStart"/>
            <w:r>
              <w:rPr>
                <w:rFonts w:ascii="Helvetica" w:hAnsi="Helvetica"/>
                <w:bCs w:val="0"/>
              </w:rPr>
              <w:t>Aseemed</w:t>
            </w:r>
            <w:proofErr w:type="spellEnd"/>
            <w:r w:rsidR="005E67F9" w:rsidRPr="00F97538">
              <w:rPr>
                <w:rFonts w:ascii="Helvetica" w:hAnsi="Helvetica"/>
                <w:bCs w:val="0"/>
              </w:rPr>
              <w:t>, S.</w:t>
            </w:r>
            <w:r w:rsidR="005E67F9">
              <w:rPr>
                <w:rFonts w:ascii="Helvetica" w:hAnsi="Helvetica"/>
                <w:bCs w:val="0"/>
              </w:rPr>
              <w:t xml:space="preserve"> de R.L.</w:t>
            </w:r>
            <w:r w:rsidR="005E67F9" w:rsidRPr="00F97538">
              <w:rPr>
                <w:rFonts w:ascii="Helvetica" w:hAnsi="Helvetica"/>
                <w:bCs w:val="0"/>
              </w:rPr>
              <w:t xml:space="preserve"> de C.V.</w:t>
            </w:r>
          </w:p>
        </w:tc>
        <w:tc>
          <w:tcPr>
            <w:tcW w:w="36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E67F9" w:rsidRDefault="005E67F9" w:rsidP="00660BB0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sz w:val="22"/>
                <w:szCs w:val="22"/>
              </w:rPr>
              <w:t xml:space="preserve">Propuesta </w:t>
            </w:r>
            <w:r w:rsidR="00CB738B">
              <w:rPr>
                <w:rFonts w:ascii="Helvetica" w:hAnsi="Helvetica" w:cs="Tahoma"/>
                <w:b/>
                <w:sz w:val="22"/>
                <w:szCs w:val="22"/>
              </w:rPr>
              <w:t>Partida 2</w:t>
            </w:r>
          </w:p>
          <w:p w:rsidR="005E67F9" w:rsidRDefault="005E67F9" w:rsidP="00660BB0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294B8A">
              <w:rPr>
                <w:rFonts w:ascii="Helvetica" w:hAnsi="Helvetica" w:cs="Tahoma"/>
                <w:b/>
                <w:sz w:val="22"/>
                <w:szCs w:val="22"/>
              </w:rPr>
              <w:t>$</w:t>
            </w:r>
            <w:r w:rsidR="002C38E1">
              <w:rPr>
                <w:rFonts w:ascii="Helvetica" w:hAnsi="Helvetica" w:cs="Tahoma"/>
                <w:b/>
                <w:sz w:val="22"/>
                <w:szCs w:val="22"/>
              </w:rPr>
              <w:t xml:space="preserve"> </w:t>
            </w:r>
            <w:r w:rsidR="00A309B8">
              <w:rPr>
                <w:rFonts w:ascii="Helvetica" w:hAnsi="Helvetica" w:cs="Tahoma"/>
                <w:b/>
                <w:sz w:val="22"/>
                <w:szCs w:val="22"/>
              </w:rPr>
              <w:t>14,000</w:t>
            </w:r>
            <w:r w:rsidR="002C38E1">
              <w:rPr>
                <w:rFonts w:ascii="Helvetica" w:hAnsi="Helvetica" w:cs="Tahoma"/>
                <w:b/>
                <w:sz w:val="22"/>
                <w:szCs w:val="22"/>
              </w:rPr>
              <w:t>.</w:t>
            </w:r>
            <w:r w:rsidR="000C2086">
              <w:rPr>
                <w:rFonts w:ascii="Helvetica" w:hAnsi="Helvetica" w:cs="Tahoma"/>
                <w:b/>
                <w:sz w:val="22"/>
                <w:szCs w:val="22"/>
              </w:rPr>
              <w:t>00</w:t>
            </w:r>
            <w:r w:rsidRPr="00294B8A">
              <w:rPr>
                <w:rFonts w:ascii="Helvetica" w:hAnsi="Helvetica" w:cs="Tahoma"/>
                <w:b/>
                <w:sz w:val="22"/>
                <w:szCs w:val="22"/>
              </w:rPr>
              <w:t xml:space="preserve"> M.N.</w:t>
            </w:r>
          </w:p>
          <w:p w:rsidR="005E67F9" w:rsidRPr="00294B8A" w:rsidRDefault="005E67F9" w:rsidP="005F2375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294B8A">
              <w:rPr>
                <w:rFonts w:ascii="Helvetica" w:hAnsi="Helvetica" w:cs="Tahoma"/>
                <w:b/>
                <w:sz w:val="22"/>
                <w:szCs w:val="22"/>
              </w:rPr>
              <w:t>1</w:t>
            </w:r>
            <w:r>
              <w:rPr>
                <w:rFonts w:ascii="Helvetica" w:hAnsi="Helvetica" w:cs="Tahoma"/>
                <w:b/>
                <w:sz w:val="22"/>
                <w:szCs w:val="22"/>
              </w:rPr>
              <w:t>1</w:t>
            </w:r>
            <w:r w:rsidRPr="00294B8A">
              <w:rPr>
                <w:rFonts w:ascii="Helvetica" w:hAnsi="Helvetica" w:cs="Tahoma"/>
                <w:b/>
                <w:sz w:val="22"/>
                <w:szCs w:val="22"/>
              </w:rPr>
              <w:t>% de I.V.A. a trasladar</w:t>
            </w:r>
          </w:p>
        </w:tc>
      </w:tr>
    </w:tbl>
    <w:p w:rsidR="003E40DB" w:rsidRPr="00294B8A" w:rsidRDefault="003E40DB" w:rsidP="00316CDB">
      <w:pPr>
        <w:pStyle w:val="Textoindependiente2"/>
        <w:rPr>
          <w:rFonts w:ascii="Helvetica" w:hAnsi="Helvetica"/>
        </w:rPr>
      </w:pPr>
    </w:p>
    <w:p w:rsidR="007A7148" w:rsidRPr="00F97538" w:rsidRDefault="000877C0" w:rsidP="00FF3709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294B8A">
        <w:rPr>
          <w:rFonts w:ascii="Helvetica" w:hAnsi="Helvetica"/>
          <w:b w:val="0"/>
          <w:bCs w:val="0"/>
        </w:rPr>
        <w:t xml:space="preserve">Dado lo anterior se procede a la revisión de la propuesta antes señalada, a efecto de verificar el cumplimiento de los requisitos exigidos, en términos del </w:t>
      </w:r>
      <w:r w:rsidR="00F3564F" w:rsidRPr="00294B8A">
        <w:rPr>
          <w:rFonts w:ascii="Helvetica" w:hAnsi="Helvetica"/>
          <w:b w:val="0"/>
          <w:bCs w:val="0"/>
        </w:rPr>
        <w:t>I</w:t>
      </w:r>
      <w:r w:rsidRPr="00294B8A">
        <w:rPr>
          <w:rFonts w:ascii="Helvetica" w:hAnsi="Helvetica"/>
          <w:b w:val="0"/>
          <w:bCs w:val="0"/>
        </w:rPr>
        <w:t xml:space="preserve">nciso a) de la </w:t>
      </w:r>
      <w:r w:rsidR="00F3564F" w:rsidRPr="00294B8A">
        <w:rPr>
          <w:rFonts w:ascii="Helvetica" w:hAnsi="Helvetica"/>
          <w:b w:val="0"/>
          <w:bCs w:val="0"/>
        </w:rPr>
        <w:t>F</w:t>
      </w:r>
      <w:r w:rsidRPr="00294B8A">
        <w:rPr>
          <w:rFonts w:ascii="Helvetica" w:hAnsi="Helvetica"/>
          <w:b w:val="0"/>
          <w:bCs w:val="0"/>
        </w:rPr>
        <w:t xml:space="preserve">racción II del </w:t>
      </w:r>
      <w:r w:rsidR="00551C30">
        <w:rPr>
          <w:rFonts w:ascii="Helvetica" w:hAnsi="Helvetica"/>
          <w:b w:val="0"/>
          <w:bCs w:val="0"/>
        </w:rPr>
        <w:t>a</w:t>
      </w:r>
      <w:r w:rsidR="00551C30" w:rsidRPr="00294B8A">
        <w:rPr>
          <w:rFonts w:ascii="Helvetica" w:hAnsi="Helvetica"/>
          <w:b w:val="0"/>
          <w:bCs w:val="0"/>
        </w:rPr>
        <w:t>rtículo</w:t>
      </w:r>
      <w:r w:rsidRPr="00294B8A">
        <w:rPr>
          <w:rFonts w:ascii="Helvetica" w:hAnsi="Helvetica"/>
          <w:b w:val="0"/>
          <w:bCs w:val="0"/>
        </w:rPr>
        <w:t xml:space="preserve"> 35 del </w:t>
      </w:r>
      <w:r w:rsidR="00F3564F" w:rsidRPr="00294B8A">
        <w:rPr>
          <w:rFonts w:ascii="Helvetica" w:hAnsi="Helvetica"/>
          <w:b w:val="0"/>
          <w:bCs w:val="0"/>
        </w:rPr>
        <w:t>R</w:t>
      </w:r>
      <w:r w:rsidRPr="00294B8A">
        <w:rPr>
          <w:rFonts w:ascii="Helvetica" w:hAnsi="Helvetica"/>
          <w:b w:val="0"/>
          <w:bCs w:val="0"/>
        </w:rPr>
        <w:t>e</w:t>
      </w:r>
      <w:r w:rsidR="00E33247" w:rsidRPr="00294B8A">
        <w:rPr>
          <w:rFonts w:ascii="Helvetica" w:hAnsi="Helvetica"/>
          <w:b w:val="0"/>
          <w:bCs w:val="0"/>
        </w:rPr>
        <w:t xml:space="preserve">glamento de la </w:t>
      </w:r>
      <w:r w:rsidR="00F3564F" w:rsidRPr="00294B8A">
        <w:rPr>
          <w:rFonts w:ascii="Helvetica" w:hAnsi="Helvetica"/>
          <w:b w:val="0"/>
          <w:bCs w:val="0"/>
        </w:rPr>
        <w:t>L</w:t>
      </w:r>
      <w:r w:rsidR="00E33247" w:rsidRPr="00294B8A">
        <w:rPr>
          <w:rFonts w:ascii="Helvetica" w:hAnsi="Helvetica"/>
          <w:b w:val="0"/>
          <w:bCs w:val="0"/>
        </w:rPr>
        <w:t>ey multicitada.</w:t>
      </w:r>
    </w:p>
    <w:p w:rsidR="00C7405B" w:rsidRPr="00F97538" w:rsidRDefault="00C7405B" w:rsidP="00316CDB">
      <w:pPr>
        <w:pStyle w:val="Textoindependiente2"/>
        <w:rPr>
          <w:rFonts w:ascii="Helvetica" w:hAnsi="Helvetica"/>
        </w:rPr>
      </w:pPr>
    </w:p>
    <w:tbl>
      <w:tblPr>
        <w:tblW w:w="8861" w:type="dxa"/>
        <w:jc w:val="center"/>
        <w:tblInd w:w="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4762"/>
        <w:gridCol w:w="1980"/>
        <w:gridCol w:w="2119"/>
      </w:tblGrid>
      <w:tr w:rsidR="00974F98" w:rsidRPr="00F97538">
        <w:trPr>
          <w:trHeight w:val="660"/>
          <w:jc w:val="center"/>
        </w:trPr>
        <w:tc>
          <w:tcPr>
            <w:tcW w:w="4762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:rsidR="00974F98" w:rsidRPr="00F97538" w:rsidRDefault="00974F98" w:rsidP="0041425C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sz w:val="22"/>
                <w:szCs w:val="22"/>
              </w:rPr>
              <w:t>LICITANTE</w:t>
            </w:r>
          </w:p>
        </w:tc>
        <w:tc>
          <w:tcPr>
            <w:tcW w:w="1980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:rsidR="00974F98" w:rsidRPr="00F97538" w:rsidRDefault="00974F98" w:rsidP="0041425C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sz w:val="22"/>
                <w:szCs w:val="22"/>
              </w:rPr>
              <w:t xml:space="preserve">CATALAGO DE CONCEPTOS </w:t>
            </w:r>
          </w:p>
        </w:tc>
        <w:tc>
          <w:tcPr>
            <w:tcW w:w="2119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</w:tcPr>
          <w:p w:rsidR="00974F98" w:rsidRPr="00F97538" w:rsidRDefault="00974F98" w:rsidP="0041425C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sz w:val="22"/>
                <w:szCs w:val="22"/>
              </w:rPr>
              <w:t>PROPUESTA ECONOMICA</w:t>
            </w:r>
          </w:p>
          <w:p w:rsidR="00974F98" w:rsidRPr="00F97538" w:rsidRDefault="00974F98" w:rsidP="0041425C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sz w:val="22"/>
                <w:szCs w:val="22"/>
              </w:rPr>
              <w:t>(FORMATO)</w:t>
            </w:r>
          </w:p>
        </w:tc>
      </w:tr>
      <w:tr w:rsidR="000C2086" w:rsidRPr="00F97538">
        <w:trPr>
          <w:trHeight w:val="690"/>
          <w:jc w:val="center"/>
        </w:trPr>
        <w:tc>
          <w:tcPr>
            <w:tcW w:w="4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C2086" w:rsidRPr="00F97538" w:rsidRDefault="000C2086" w:rsidP="009E718A">
            <w:pPr>
              <w:pStyle w:val="Style1"/>
              <w:spacing w:line="240" w:lineRule="auto"/>
              <w:jc w:val="left"/>
              <w:rPr>
                <w:rFonts w:ascii="Helvetica" w:hAnsi="Helvetica"/>
                <w:szCs w:val="24"/>
                <w:lang w:val="es-MX"/>
              </w:rPr>
            </w:pPr>
            <w:proofErr w:type="spellStart"/>
            <w:r>
              <w:rPr>
                <w:rFonts w:ascii="Helvetica" w:hAnsi="Helvetica"/>
                <w:bCs w:val="0"/>
              </w:rPr>
              <w:t>Aseemed</w:t>
            </w:r>
            <w:proofErr w:type="spellEnd"/>
            <w:r w:rsidRPr="00F97538">
              <w:rPr>
                <w:rFonts w:ascii="Helvetica" w:hAnsi="Helvetica"/>
                <w:bCs w:val="0"/>
              </w:rPr>
              <w:t>, S.</w:t>
            </w:r>
            <w:r>
              <w:rPr>
                <w:rFonts w:ascii="Helvetica" w:hAnsi="Helvetica"/>
                <w:bCs w:val="0"/>
              </w:rPr>
              <w:t xml:space="preserve"> de R.L.</w:t>
            </w:r>
            <w:r w:rsidRPr="00F97538">
              <w:rPr>
                <w:rFonts w:ascii="Helvetica" w:hAnsi="Helvetica"/>
                <w:bCs w:val="0"/>
              </w:rPr>
              <w:t xml:space="preserve"> de C.V.</w:t>
            </w:r>
          </w:p>
        </w:tc>
        <w:tc>
          <w:tcPr>
            <w:tcW w:w="19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C2086" w:rsidRPr="00F97538" w:rsidRDefault="000C2086" w:rsidP="00307BCC">
            <w:pPr>
              <w:jc w:val="center"/>
              <w:rPr>
                <w:rFonts w:ascii="Helvetica" w:hAnsi="Helvetica" w:cs="Tahoma"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sz w:val="22"/>
                <w:szCs w:val="22"/>
              </w:rPr>
              <w:t>Presentó</w:t>
            </w:r>
          </w:p>
        </w:tc>
        <w:tc>
          <w:tcPr>
            <w:tcW w:w="211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C2086" w:rsidRPr="00F97538" w:rsidRDefault="000C2086" w:rsidP="00307BCC">
            <w:pPr>
              <w:jc w:val="center"/>
              <w:rPr>
                <w:rFonts w:ascii="Helvetica" w:hAnsi="Helvetica" w:cs="Tahoma"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sz w:val="22"/>
                <w:szCs w:val="22"/>
              </w:rPr>
              <w:t>Presentó</w:t>
            </w:r>
          </w:p>
        </w:tc>
      </w:tr>
    </w:tbl>
    <w:p w:rsidR="00974F98" w:rsidRPr="00F97538" w:rsidRDefault="00974F98">
      <w:pPr>
        <w:pStyle w:val="Textoindependiente2"/>
        <w:rPr>
          <w:rFonts w:ascii="Helvetica" w:hAnsi="Helvetica"/>
        </w:rPr>
      </w:pPr>
    </w:p>
    <w:p w:rsidR="00D45995" w:rsidRPr="00F97538" w:rsidRDefault="00A325B9" w:rsidP="00FF3709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F97538">
        <w:rPr>
          <w:rFonts w:ascii="Helvetica" w:hAnsi="Helvetica"/>
          <w:b w:val="0"/>
          <w:bCs w:val="0"/>
        </w:rPr>
        <w:t xml:space="preserve">Tomando en consideración que la </w:t>
      </w:r>
      <w:r w:rsidR="00AB6CED" w:rsidRPr="00F97538">
        <w:rPr>
          <w:rFonts w:ascii="Helvetica" w:hAnsi="Helvetica"/>
          <w:b w:val="0"/>
          <w:bCs w:val="0"/>
        </w:rPr>
        <w:t>P</w:t>
      </w:r>
      <w:r w:rsidRPr="00F97538">
        <w:rPr>
          <w:rFonts w:ascii="Helvetica" w:hAnsi="Helvetica"/>
          <w:b w:val="0"/>
          <w:bCs w:val="0"/>
        </w:rPr>
        <w:t xml:space="preserve">ropuesta </w:t>
      </w:r>
      <w:r w:rsidR="00AB6CED" w:rsidRPr="00F97538">
        <w:rPr>
          <w:rFonts w:ascii="Helvetica" w:hAnsi="Helvetica"/>
          <w:b w:val="0"/>
          <w:bCs w:val="0"/>
        </w:rPr>
        <w:t>E</w:t>
      </w:r>
      <w:r w:rsidRPr="00F97538">
        <w:rPr>
          <w:rFonts w:ascii="Helvetica" w:hAnsi="Helvetica"/>
          <w:b w:val="0"/>
          <w:bCs w:val="0"/>
        </w:rPr>
        <w:t xml:space="preserve">conómica reúne los requisitos exigidos en las bases de </w:t>
      </w:r>
      <w:r w:rsidR="00834141" w:rsidRPr="00F97538">
        <w:rPr>
          <w:rFonts w:ascii="Helvetica" w:hAnsi="Helvetica"/>
          <w:b w:val="0"/>
          <w:bCs w:val="0"/>
        </w:rPr>
        <w:t>lic</w:t>
      </w:r>
      <w:r w:rsidR="00384616" w:rsidRPr="00F97538">
        <w:rPr>
          <w:rFonts w:ascii="Helvetica" w:hAnsi="Helvetica"/>
          <w:b w:val="0"/>
          <w:bCs w:val="0"/>
        </w:rPr>
        <w:t>itación</w:t>
      </w:r>
      <w:r w:rsidRPr="00F97538">
        <w:rPr>
          <w:rFonts w:ascii="Helvetica" w:hAnsi="Helvetica"/>
          <w:b w:val="0"/>
          <w:bCs w:val="0"/>
        </w:rPr>
        <w:t xml:space="preserve"> el </w:t>
      </w:r>
      <w:r w:rsidR="009420CA" w:rsidRPr="00F97538">
        <w:rPr>
          <w:rFonts w:ascii="Helvetica" w:hAnsi="Helvetica"/>
          <w:b w:val="0"/>
          <w:bCs w:val="0"/>
        </w:rPr>
        <w:t>C</w:t>
      </w:r>
      <w:r w:rsidRPr="00F97538">
        <w:rPr>
          <w:rFonts w:ascii="Helvetica" w:hAnsi="Helvetica"/>
          <w:b w:val="0"/>
          <w:bCs w:val="0"/>
        </w:rPr>
        <w:t xml:space="preserve">omité </w:t>
      </w:r>
      <w:r w:rsidR="00804903" w:rsidRPr="00F97538">
        <w:rPr>
          <w:rFonts w:ascii="Helvetica" w:hAnsi="Helvetica"/>
          <w:b w:val="0"/>
          <w:bCs w:val="0"/>
        </w:rPr>
        <w:t xml:space="preserve">de Adquisiciones </w:t>
      </w:r>
      <w:r w:rsidRPr="00F97538">
        <w:rPr>
          <w:rFonts w:ascii="Helvetica" w:hAnsi="Helvetica"/>
          <w:b w:val="0"/>
          <w:bCs w:val="0"/>
        </w:rPr>
        <w:t>acuerda:</w:t>
      </w:r>
    </w:p>
    <w:p w:rsidR="00D45995" w:rsidRPr="00F97538" w:rsidRDefault="00D45995" w:rsidP="00FF3709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</w:p>
    <w:p w:rsidR="00736358" w:rsidRPr="00F97538" w:rsidRDefault="00834141" w:rsidP="00330CA5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F97538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>Lic</w:t>
      </w:r>
      <w:r w:rsidR="007D2742" w:rsidRPr="00F97538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>itación No.</w:t>
      </w:r>
      <w:r w:rsidR="002C2552" w:rsidRPr="00F97538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 xml:space="preserve"> </w:t>
      </w:r>
      <w:r w:rsidRPr="00F97538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>32065001-0</w:t>
      </w:r>
      <w:r w:rsidR="000C2086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>23</w:t>
      </w:r>
      <w:r w:rsidRPr="00F97538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>-</w:t>
      </w:r>
      <w:r w:rsidR="005F2375">
        <w:rPr>
          <w:rFonts w:ascii="Helvetica" w:hAnsi="Helvetica"/>
          <w:b w:val="0"/>
          <w:bCs w:val="0"/>
          <w:sz w:val="20"/>
          <w:highlight w:val="lightGray"/>
          <w:u w:val="single"/>
          <w:lang w:val="es-MX"/>
        </w:rPr>
        <w:t>10</w:t>
      </w:r>
      <w:r w:rsidR="00736358" w:rsidRPr="00F97538">
        <w:rPr>
          <w:rFonts w:ascii="Helvetica" w:hAnsi="Helvetica"/>
          <w:b w:val="0"/>
          <w:bCs w:val="0"/>
          <w:sz w:val="16"/>
          <w:highlight w:val="lightGray"/>
          <w:u w:val="single"/>
          <w:lang w:val="es-MX"/>
        </w:rPr>
        <w:t>.-</w:t>
      </w:r>
      <w:r w:rsidR="00736358" w:rsidRPr="00F97538">
        <w:rPr>
          <w:rFonts w:ascii="Helvetica" w:hAnsi="Helvetica"/>
          <w:b w:val="0"/>
          <w:bCs w:val="0"/>
          <w:sz w:val="16"/>
          <w:lang w:val="es-MX"/>
        </w:rPr>
        <w:t xml:space="preserve"> </w:t>
      </w:r>
      <w:r w:rsidR="00A325B9" w:rsidRPr="00F97538">
        <w:rPr>
          <w:rFonts w:ascii="Helvetica" w:hAnsi="Helvetica"/>
          <w:b w:val="0"/>
          <w:bCs w:val="0"/>
          <w:sz w:val="16"/>
          <w:lang w:val="es-MX"/>
        </w:rPr>
        <w:t xml:space="preserve"> </w:t>
      </w:r>
      <w:r w:rsidR="00A325B9" w:rsidRPr="00F97538">
        <w:rPr>
          <w:rFonts w:ascii="Helvetica" w:hAnsi="Helvetica"/>
          <w:b w:val="0"/>
          <w:bCs w:val="0"/>
        </w:rPr>
        <w:t xml:space="preserve">Que con fundamento en lo dispuesto por el </w:t>
      </w:r>
      <w:r w:rsidR="00AB6CED" w:rsidRPr="00F97538">
        <w:rPr>
          <w:rFonts w:ascii="Helvetica" w:hAnsi="Helvetica"/>
          <w:b w:val="0"/>
          <w:bCs w:val="0"/>
        </w:rPr>
        <w:t>A</w:t>
      </w:r>
      <w:r w:rsidR="00A325B9" w:rsidRPr="00F97538">
        <w:rPr>
          <w:rFonts w:ascii="Helvetica" w:hAnsi="Helvetica"/>
          <w:b w:val="0"/>
          <w:bCs w:val="0"/>
        </w:rPr>
        <w:t>rt</w:t>
      </w:r>
      <w:r w:rsidR="00AB6CED" w:rsidRPr="00F97538">
        <w:rPr>
          <w:rFonts w:ascii="Helvetica" w:hAnsi="Helvetica"/>
          <w:b w:val="0"/>
          <w:bCs w:val="0"/>
        </w:rPr>
        <w:t>í</w:t>
      </w:r>
      <w:r w:rsidR="00A325B9" w:rsidRPr="00F97538">
        <w:rPr>
          <w:rFonts w:ascii="Helvetica" w:hAnsi="Helvetica"/>
          <w:b w:val="0"/>
          <w:bCs w:val="0"/>
        </w:rPr>
        <w:t xml:space="preserve">culo 33 de la Ley de </w:t>
      </w:r>
      <w:r w:rsidR="00E33247" w:rsidRPr="00F97538">
        <w:rPr>
          <w:rFonts w:ascii="Helvetica" w:hAnsi="Helvetica"/>
          <w:b w:val="0"/>
          <w:bCs w:val="0"/>
        </w:rPr>
        <w:t>Adquisiciones</w:t>
      </w:r>
      <w:r w:rsidR="00A325B9" w:rsidRPr="00F97538">
        <w:rPr>
          <w:rFonts w:ascii="Helvetica" w:hAnsi="Helvetica"/>
          <w:b w:val="0"/>
          <w:bCs w:val="0"/>
        </w:rPr>
        <w:t xml:space="preserve">, Arrendamientos y Servicios para el Estado de Baja California y </w:t>
      </w:r>
      <w:r w:rsidR="00AB6CED" w:rsidRPr="00F97538">
        <w:rPr>
          <w:rFonts w:ascii="Helvetica" w:hAnsi="Helvetica"/>
          <w:b w:val="0"/>
          <w:bCs w:val="0"/>
        </w:rPr>
        <w:t>A</w:t>
      </w:r>
      <w:r w:rsidR="00A325B9" w:rsidRPr="00F97538">
        <w:rPr>
          <w:rFonts w:ascii="Helvetica" w:hAnsi="Helvetica"/>
          <w:b w:val="0"/>
          <w:bCs w:val="0"/>
        </w:rPr>
        <w:t>rt</w:t>
      </w:r>
      <w:r w:rsidR="00AB6CED" w:rsidRPr="00F97538">
        <w:rPr>
          <w:rFonts w:ascii="Helvetica" w:hAnsi="Helvetica"/>
          <w:b w:val="0"/>
          <w:bCs w:val="0"/>
        </w:rPr>
        <w:t>í</w:t>
      </w:r>
      <w:r w:rsidR="00A325B9" w:rsidRPr="00F97538">
        <w:rPr>
          <w:rFonts w:ascii="Helvetica" w:hAnsi="Helvetica"/>
          <w:b w:val="0"/>
          <w:bCs w:val="0"/>
        </w:rPr>
        <w:t xml:space="preserve">culo 35 </w:t>
      </w:r>
      <w:r w:rsidR="009420CA" w:rsidRPr="00F97538">
        <w:rPr>
          <w:rFonts w:ascii="Helvetica" w:hAnsi="Helvetica"/>
          <w:b w:val="0"/>
          <w:bCs w:val="0"/>
        </w:rPr>
        <w:t>F</w:t>
      </w:r>
      <w:r w:rsidR="00A325B9" w:rsidRPr="00F97538">
        <w:rPr>
          <w:rFonts w:ascii="Helvetica" w:hAnsi="Helvetica"/>
          <w:b w:val="0"/>
          <w:bCs w:val="0"/>
        </w:rPr>
        <w:t xml:space="preserve">racción II </w:t>
      </w:r>
      <w:r w:rsidR="009420CA" w:rsidRPr="00F97538">
        <w:rPr>
          <w:rFonts w:ascii="Helvetica" w:hAnsi="Helvetica"/>
          <w:b w:val="0"/>
          <w:bCs w:val="0"/>
        </w:rPr>
        <w:t>I</w:t>
      </w:r>
      <w:r w:rsidR="00A325B9" w:rsidRPr="00F97538">
        <w:rPr>
          <w:rFonts w:ascii="Helvetica" w:hAnsi="Helvetica"/>
          <w:b w:val="0"/>
          <w:bCs w:val="0"/>
        </w:rPr>
        <w:t>nciso</w:t>
      </w:r>
      <w:r w:rsidR="00347DB7" w:rsidRPr="00F97538">
        <w:rPr>
          <w:rFonts w:ascii="Helvetica" w:hAnsi="Helvetica"/>
          <w:b w:val="0"/>
          <w:bCs w:val="0"/>
        </w:rPr>
        <w:t>s</w:t>
      </w:r>
      <w:r w:rsidR="00A325B9" w:rsidRPr="00F97538">
        <w:rPr>
          <w:rFonts w:ascii="Helvetica" w:hAnsi="Helvetica"/>
          <w:b w:val="0"/>
          <w:bCs w:val="0"/>
        </w:rPr>
        <w:t xml:space="preserve"> a) y b) de su </w:t>
      </w:r>
      <w:r w:rsidR="009420CA" w:rsidRPr="00F97538">
        <w:rPr>
          <w:rFonts w:ascii="Helvetica" w:hAnsi="Helvetica"/>
          <w:b w:val="0"/>
          <w:bCs w:val="0"/>
        </w:rPr>
        <w:t>R</w:t>
      </w:r>
      <w:r w:rsidR="00A325B9" w:rsidRPr="00F97538">
        <w:rPr>
          <w:rFonts w:ascii="Helvetica" w:hAnsi="Helvetica"/>
          <w:b w:val="0"/>
          <w:bCs w:val="0"/>
        </w:rPr>
        <w:t xml:space="preserve">eglamento, se acepta la </w:t>
      </w:r>
      <w:r w:rsidR="009420CA" w:rsidRPr="00F97538">
        <w:rPr>
          <w:rFonts w:ascii="Helvetica" w:hAnsi="Helvetica"/>
          <w:b w:val="0"/>
          <w:bCs w:val="0"/>
        </w:rPr>
        <w:t>P</w:t>
      </w:r>
      <w:r w:rsidR="00A325B9" w:rsidRPr="00F97538">
        <w:rPr>
          <w:rFonts w:ascii="Helvetica" w:hAnsi="Helvetica"/>
          <w:b w:val="0"/>
          <w:bCs w:val="0"/>
        </w:rPr>
        <w:t xml:space="preserve">ropuesta </w:t>
      </w:r>
      <w:r w:rsidR="009420CA" w:rsidRPr="00F97538">
        <w:rPr>
          <w:rFonts w:ascii="Helvetica" w:hAnsi="Helvetica"/>
          <w:b w:val="0"/>
          <w:bCs w:val="0"/>
        </w:rPr>
        <w:t>E</w:t>
      </w:r>
      <w:r w:rsidR="00A325B9" w:rsidRPr="00F97538">
        <w:rPr>
          <w:rFonts w:ascii="Helvetica" w:hAnsi="Helvetica"/>
          <w:b w:val="0"/>
          <w:bCs w:val="0"/>
        </w:rPr>
        <w:t xml:space="preserve">conómica presentada por </w:t>
      </w:r>
      <w:r w:rsidR="000C2086">
        <w:rPr>
          <w:rFonts w:ascii="Helvetica" w:hAnsi="Helvetica"/>
          <w:b w:val="0"/>
          <w:bCs w:val="0"/>
        </w:rPr>
        <w:t>e</w:t>
      </w:r>
      <w:r w:rsidR="00A325B9" w:rsidRPr="00F97538">
        <w:rPr>
          <w:rFonts w:ascii="Helvetica" w:hAnsi="Helvetica"/>
          <w:b w:val="0"/>
          <w:bCs w:val="0"/>
        </w:rPr>
        <w:t>l licitante participante</w:t>
      </w:r>
      <w:r w:rsidR="00ED70C2">
        <w:rPr>
          <w:rFonts w:ascii="Helvetica" w:hAnsi="Helvetica"/>
          <w:b w:val="0"/>
          <w:bCs w:val="0"/>
        </w:rPr>
        <w:t xml:space="preserve"> que </w:t>
      </w:r>
      <w:r w:rsidR="000C2086">
        <w:rPr>
          <w:rFonts w:ascii="Helvetica" w:hAnsi="Helvetica"/>
          <w:b w:val="0"/>
          <w:bCs w:val="0"/>
        </w:rPr>
        <w:t>cumplió</w:t>
      </w:r>
      <w:r w:rsidR="00ED70C2">
        <w:rPr>
          <w:rFonts w:ascii="Helvetica" w:hAnsi="Helvetica"/>
          <w:b w:val="0"/>
          <w:bCs w:val="0"/>
        </w:rPr>
        <w:t xml:space="preserve"> técnicamente</w:t>
      </w:r>
      <w:r w:rsidR="00E33247" w:rsidRPr="00F97538">
        <w:rPr>
          <w:rFonts w:ascii="Helvetica" w:hAnsi="Helvetica"/>
          <w:b w:val="0"/>
          <w:bCs w:val="0"/>
        </w:rPr>
        <w:t xml:space="preserve"> para</w:t>
      </w:r>
      <w:r w:rsidR="008F4A7C">
        <w:rPr>
          <w:rFonts w:ascii="Helvetica" w:hAnsi="Helvetica"/>
          <w:b w:val="0"/>
          <w:bCs w:val="0"/>
        </w:rPr>
        <w:t xml:space="preserve"> la partida 2, con el propósito de</w:t>
      </w:r>
      <w:r w:rsidR="00E33247" w:rsidRPr="00F97538">
        <w:rPr>
          <w:rFonts w:ascii="Helvetica" w:hAnsi="Helvetica"/>
          <w:b w:val="0"/>
          <w:bCs w:val="0"/>
        </w:rPr>
        <w:t xml:space="preserve"> proceder a su análisis detallado</w:t>
      </w:r>
      <w:r w:rsidR="00A325B9" w:rsidRPr="00F97538">
        <w:rPr>
          <w:rFonts w:ascii="Helvetica" w:hAnsi="Helvetica"/>
          <w:b w:val="0"/>
          <w:bCs w:val="0"/>
        </w:rPr>
        <w:t xml:space="preserve">, toda vez que ha reunido los requisitos exigidos en las bases de </w:t>
      </w:r>
      <w:r w:rsidRPr="00F97538">
        <w:rPr>
          <w:rFonts w:ascii="Helvetica" w:hAnsi="Helvetica"/>
          <w:b w:val="0"/>
          <w:bCs w:val="0"/>
        </w:rPr>
        <w:t>lic</w:t>
      </w:r>
      <w:r w:rsidR="00384616" w:rsidRPr="00F97538">
        <w:rPr>
          <w:rFonts w:ascii="Helvetica" w:hAnsi="Helvetica"/>
          <w:b w:val="0"/>
          <w:bCs w:val="0"/>
        </w:rPr>
        <w:t>itación</w:t>
      </w:r>
      <w:r w:rsidR="00A325B9" w:rsidRPr="00F97538">
        <w:rPr>
          <w:rFonts w:ascii="Helvetica" w:hAnsi="Helvetica"/>
          <w:b w:val="0"/>
          <w:bCs w:val="0"/>
        </w:rPr>
        <w:t xml:space="preserve">, </w:t>
      </w:r>
      <w:r w:rsidR="00040F5E" w:rsidRPr="00F97538">
        <w:rPr>
          <w:rFonts w:ascii="Helvetica" w:hAnsi="Helvetica"/>
          <w:b w:val="0"/>
          <w:bCs w:val="0"/>
        </w:rPr>
        <w:t xml:space="preserve">identificados dentro del punto </w:t>
      </w:r>
      <w:r w:rsidR="009420CA" w:rsidRPr="00F97538">
        <w:rPr>
          <w:rFonts w:ascii="Helvetica" w:hAnsi="Helvetica"/>
          <w:b w:val="0"/>
          <w:bCs w:val="0"/>
        </w:rPr>
        <w:t>8</w:t>
      </w:r>
      <w:r w:rsidR="00A325B9" w:rsidRPr="00F97538">
        <w:rPr>
          <w:rFonts w:ascii="Helvetica" w:hAnsi="Helvetica"/>
          <w:b w:val="0"/>
          <w:bCs w:val="0"/>
        </w:rPr>
        <w:t xml:space="preserve">.1 incisos </w:t>
      </w:r>
      <w:r w:rsidR="000C2086">
        <w:rPr>
          <w:rFonts w:ascii="Helvetica" w:hAnsi="Helvetica"/>
          <w:b w:val="0"/>
          <w:bCs w:val="0"/>
        </w:rPr>
        <w:t>L</w:t>
      </w:r>
      <w:r w:rsidR="00E33247" w:rsidRPr="00F97538">
        <w:rPr>
          <w:rFonts w:ascii="Helvetica" w:hAnsi="Helvetica"/>
          <w:b w:val="0"/>
          <w:bCs w:val="0"/>
        </w:rPr>
        <w:t xml:space="preserve">) </w:t>
      </w:r>
      <w:r w:rsidR="005E67F9">
        <w:rPr>
          <w:rFonts w:ascii="Helvetica" w:hAnsi="Helvetica"/>
          <w:b w:val="0"/>
          <w:bCs w:val="0"/>
        </w:rPr>
        <w:t>y</w:t>
      </w:r>
      <w:r w:rsidR="00A325B9" w:rsidRPr="00F97538">
        <w:rPr>
          <w:rFonts w:ascii="Helvetica" w:hAnsi="Helvetica"/>
          <w:b w:val="0"/>
          <w:bCs w:val="0"/>
        </w:rPr>
        <w:t xml:space="preserve"> </w:t>
      </w:r>
      <w:r w:rsidR="000C2086">
        <w:rPr>
          <w:rFonts w:ascii="Helvetica" w:hAnsi="Helvetica"/>
          <w:b w:val="0"/>
          <w:bCs w:val="0"/>
        </w:rPr>
        <w:t>M</w:t>
      </w:r>
      <w:r w:rsidR="00A325B9" w:rsidRPr="00F97538">
        <w:rPr>
          <w:rFonts w:ascii="Helvetica" w:hAnsi="Helvetica"/>
          <w:b w:val="0"/>
          <w:bCs w:val="0"/>
        </w:rPr>
        <w:t xml:space="preserve">) consistentes en el catálogo de conceptos y la propuesta económica, visibles en la hoja no. </w:t>
      </w:r>
      <w:r w:rsidR="000C2086">
        <w:rPr>
          <w:rFonts w:ascii="Helvetica" w:hAnsi="Helvetica"/>
          <w:b w:val="0"/>
          <w:bCs w:val="0"/>
        </w:rPr>
        <w:t>13</w:t>
      </w:r>
      <w:r w:rsidR="00A325B9" w:rsidRPr="00F97538">
        <w:rPr>
          <w:rFonts w:ascii="Helvetica" w:hAnsi="Helvetica"/>
          <w:b w:val="0"/>
          <w:bCs w:val="0"/>
        </w:rPr>
        <w:t xml:space="preserve"> de dichas bases.</w:t>
      </w:r>
    </w:p>
    <w:p w:rsidR="00316CDB" w:rsidRPr="00F97538" w:rsidRDefault="00316CDB" w:rsidP="00FF3709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</w:p>
    <w:p w:rsidR="00FA7B53" w:rsidRPr="00F97538" w:rsidRDefault="00A325B9" w:rsidP="004F7B94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F97538">
        <w:rPr>
          <w:rFonts w:ascii="Helvetica" w:hAnsi="Helvetica"/>
          <w:b w:val="0"/>
          <w:bCs w:val="0"/>
        </w:rPr>
        <w:t xml:space="preserve">En vista de lo anterior y en cumplimiento a lo dispuesto por el </w:t>
      </w:r>
      <w:r w:rsidR="00551C30">
        <w:rPr>
          <w:rFonts w:ascii="Helvetica" w:hAnsi="Helvetica"/>
          <w:b w:val="0"/>
          <w:bCs w:val="0"/>
        </w:rPr>
        <w:t>a</w:t>
      </w:r>
      <w:r w:rsidR="00551C30" w:rsidRPr="00F97538">
        <w:rPr>
          <w:rFonts w:ascii="Helvetica" w:hAnsi="Helvetica"/>
          <w:b w:val="0"/>
          <w:bCs w:val="0"/>
        </w:rPr>
        <w:t>rtículo</w:t>
      </w:r>
      <w:r w:rsidRPr="00F97538">
        <w:rPr>
          <w:rFonts w:ascii="Helvetica" w:hAnsi="Helvetica"/>
          <w:b w:val="0"/>
          <w:bCs w:val="0"/>
        </w:rPr>
        <w:t xml:space="preserve"> 35 </w:t>
      </w:r>
      <w:r w:rsidR="009420CA" w:rsidRPr="00F97538">
        <w:rPr>
          <w:rFonts w:ascii="Helvetica" w:hAnsi="Helvetica"/>
          <w:b w:val="0"/>
          <w:bCs w:val="0"/>
        </w:rPr>
        <w:t>F</w:t>
      </w:r>
      <w:r w:rsidRPr="00F97538">
        <w:rPr>
          <w:rFonts w:ascii="Helvetica" w:hAnsi="Helvetica"/>
          <w:b w:val="0"/>
          <w:bCs w:val="0"/>
        </w:rPr>
        <w:t xml:space="preserve">racción II </w:t>
      </w:r>
      <w:r w:rsidR="009420CA" w:rsidRPr="00F97538">
        <w:rPr>
          <w:rFonts w:ascii="Helvetica" w:hAnsi="Helvetica"/>
          <w:b w:val="0"/>
          <w:bCs w:val="0"/>
        </w:rPr>
        <w:t>I</w:t>
      </w:r>
      <w:r w:rsidR="00A909CB" w:rsidRPr="00F97538">
        <w:rPr>
          <w:rFonts w:ascii="Helvetica" w:hAnsi="Helvetica"/>
          <w:b w:val="0"/>
          <w:bCs w:val="0"/>
        </w:rPr>
        <w:t>nciso C</w:t>
      </w:r>
      <w:r w:rsidRPr="00F97538">
        <w:rPr>
          <w:rFonts w:ascii="Helvetica" w:hAnsi="Helvetica"/>
          <w:b w:val="0"/>
          <w:bCs w:val="0"/>
        </w:rPr>
        <w:t xml:space="preserve">) del </w:t>
      </w:r>
      <w:r w:rsidR="009420CA" w:rsidRPr="00F97538">
        <w:rPr>
          <w:rFonts w:ascii="Helvetica" w:hAnsi="Helvetica"/>
          <w:b w:val="0"/>
          <w:bCs w:val="0"/>
        </w:rPr>
        <w:t>R</w:t>
      </w:r>
      <w:r w:rsidRPr="00F97538">
        <w:rPr>
          <w:rFonts w:ascii="Helvetica" w:hAnsi="Helvetica"/>
          <w:b w:val="0"/>
          <w:bCs w:val="0"/>
        </w:rPr>
        <w:t xml:space="preserve">eglamento de la </w:t>
      </w:r>
      <w:r w:rsidR="009420CA" w:rsidRPr="00F97538">
        <w:rPr>
          <w:rFonts w:ascii="Helvetica" w:hAnsi="Helvetica"/>
          <w:b w:val="0"/>
          <w:bCs w:val="0"/>
        </w:rPr>
        <w:t>L</w:t>
      </w:r>
      <w:r w:rsidRPr="00F97538">
        <w:rPr>
          <w:rFonts w:ascii="Helvetica" w:hAnsi="Helvetica"/>
          <w:b w:val="0"/>
          <w:bCs w:val="0"/>
        </w:rPr>
        <w:t xml:space="preserve">ey multicitada, el </w:t>
      </w:r>
      <w:r w:rsidR="009420CA" w:rsidRPr="00F97538">
        <w:rPr>
          <w:rFonts w:ascii="Helvetica" w:hAnsi="Helvetica"/>
          <w:b w:val="0"/>
          <w:bCs w:val="0"/>
        </w:rPr>
        <w:t>“C</w:t>
      </w:r>
      <w:r w:rsidRPr="00F97538">
        <w:rPr>
          <w:rFonts w:ascii="Helvetica" w:hAnsi="Helvetica"/>
          <w:b w:val="0"/>
          <w:bCs w:val="0"/>
        </w:rPr>
        <w:t xml:space="preserve">omité </w:t>
      </w:r>
      <w:r w:rsidR="009420CA" w:rsidRPr="00F97538">
        <w:rPr>
          <w:rFonts w:ascii="Helvetica" w:hAnsi="Helvetica"/>
          <w:b w:val="0"/>
          <w:bCs w:val="0"/>
        </w:rPr>
        <w:t xml:space="preserve">de Adquisiciones” </w:t>
      </w:r>
      <w:r w:rsidRPr="00F97538">
        <w:rPr>
          <w:rFonts w:ascii="Helvetica" w:hAnsi="Helvetica"/>
          <w:b w:val="0"/>
          <w:bCs w:val="0"/>
        </w:rPr>
        <w:t>señala la</w:t>
      </w:r>
      <w:r w:rsidR="001A7B33" w:rsidRPr="00F97538">
        <w:rPr>
          <w:rFonts w:ascii="Helvetica" w:hAnsi="Helvetica"/>
          <w:b w:val="0"/>
          <w:bCs w:val="0"/>
        </w:rPr>
        <w:t>s</w:t>
      </w:r>
      <w:r w:rsidRPr="00F97538">
        <w:rPr>
          <w:rFonts w:ascii="Helvetica" w:hAnsi="Helvetica"/>
          <w:b w:val="0"/>
          <w:bCs w:val="0"/>
        </w:rPr>
        <w:t xml:space="preserve"> </w:t>
      </w:r>
      <w:r w:rsidR="007B490E">
        <w:rPr>
          <w:rFonts w:ascii="Helvetica" w:hAnsi="Helvetica"/>
          <w:b w:val="0"/>
          <w:bCs w:val="0"/>
        </w:rPr>
        <w:lastRenderedPageBreak/>
        <w:t>12</w:t>
      </w:r>
      <w:r w:rsidRPr="00F97538">
        <w:rPr>
          <w:rFonts w:ascii="Helvetica" w:hAnsi="Helvetica"/>
          <w:b w:val="0"/>
          <w:bCs w:val="0"/>
        </w:rPr>
        <w:t xml:space="preserve">:00 horas del día </w:t>
      </w:r>
      <w:r w:rsidR="00355BD6">
        <w:rPr>
          <w:rFonts w:ascii="Helvetica" w:hAnsi="Helvetica"/>
          <w:b w:val="0"/>
          <w:bCs w:val="0"/>
        </w:rPr>
        <w:t>14</w:t>
      </w:r>
      <w:r w:rsidR="007C08F0" w:rsidRPr="00F97538">
        <w:rPr>
          <w:rFonts w:ascii="Helvetica" w:hAnsi="Helvetica"/>
          <w:b w:val="0"/>
          <w:bCs w:val="0"/>
        </w:rPr>
        <w:t xml:space="preserve"> </w:t>
      </w:r>
      <w:r w:rsidR="00D90E7D" w:rsidRPr="00F97538">
        <w:rPr>
          <w:rFonts w:ascii="Helvetica" w:hAnsi="Helvetica"/>
          <w:b w:val="0"/>
          <w:bCs w:val="0"/>
        </w:rPr>
        <w:t xml:space="preserve">de </w:t>
      </w:r>
      <w:r w:rsidR="00355BD6">
        <w:rPr>
          <w:rFonts w:ascii="Helvetica" w:hAnsi="Helvetica"/>
          <w:b w:val="0"/>
          <w:bCs w:val="0"/>
        </w:rPr>
        <w:t>junio</w:t>
      </w:r>
      <w:r w:rsidR="00F36865" w:rsidRPr="00F97538">
        <w:rPr>
          <w:rFonts w:ascii="Helvetica" w:hAnsi="Helvetica"/>
          <w:b w:val="0"/>
          <w:bCs w:val="0"/>
        </w:rPr>
        <w:t xml:space="preserve"> de 20</w:t>
      </w:r>
      <w:r w:rsidR="005F2375">
        <w:rPr>
          <w:rFonts w:ascii="Helvetica" w:hAnsi="Helvetica"/>
          <w:b w:val="0"/>
          <w:bCs w:val="0"/>
        </w:rPr>
        <w:t>10</w:t>
      </w:r>
      <w:r w:rsidRPr="00F97538">
        <w:rPr>
          <w:rFonts w:ascii="Helvetica" w:hAnsi="Helvetica"/>
          <w:b w:val="0"/>
          <w:bCs w:val="0"/>
        </w:rPr>
        <w:t xml:space="preserve"> para dar a conocer el </w:t>
      </w:r>
      <w:r w:rsidR="00AB6CED" w:rsidRPr="00F97538">
        <w:rPr>
          <w:rFonts w:ascii="Helvetica" w:hAnsi="Helvetica"/>
          <w:b w:val="0"/>
          <w:bCs w:val="0"/>
        </w:rPr>
        <w:t>F</w:t>
      </w:r>
      <w:r w:rsidRPr="00F97538">
        <w:rPr>
          <w:rFonts w:ascii="Helvetica" w:hAnsi="Helvetica"/>
          <w:b w:val="0"/>
          <w:bCs w:val="0"/>
        </w:rPr>
        <w:t xml:space="preserve">allo de la presente </w:t>
      </w:r>
      <w:r w:rsidR="00834141" w:rsidRPr="00F97538">
        <w:rPr>
          <w:rFonts w:ascii="Helvetica" w:hAnsi="Helvetica"/>
          <w:b w:val="0"/>
          <w:bCs w:val="0"/>
        </w:rPr>
        <w:t>lic</w:t>
      </w:r>
      <w:r w:rsidR="00384616" w:rsidRPr="00F97538">
        <w:rPr>
          <w:rFonts w:ascii="Helvetica" w:hAnsi="Helvetica"/>
          <w:b w:val="0"/>
          <w:bCs w:val="0"/>
        </w:rPr>
        <w:t>itación</w:t>
      </w:r>
      <w:r w:rsidR="00355BD6">
        <w:rPr>
          <w:rFonts w:ascii="Helvetica" w:hAnsi="Helvetica"/>
          <w:b w:val="0"/>
          <w:bCs w:val="0"/>
        </w:rPr>
        <w:t xml:space="preserve"> identificada con el nú</w:t>
      </w:r>
      <w:r w:rsidRPr="00F97538">
        <w:rPr>
          <w:rFonts w:ascii="Helvetica" w:hAnsi="Helvetica"/>
          <w:b w:val="0"/>
          <w:bCs w:val="0"/>
        </w:rPr>
        <w:t xml:space="preserve">mero </w:t>
      </w:r>
      <w:r w:rsidR="00834141" w:rsidRPr="00F97538">
        <w:rPr>
          <w:rFonts w:ascii="Helvetica" w:hAnsi="Helvetica"/>
          <w:b w:val="0"/>
          <w:bCs w:val="0"/>
        </w:rPr>
        <w:t>32065001-0</w:t>
      </w:r>
      <w:r w:rsidR="00355BD6">
        <w:rPr>
          <w:rFonts w:ascii="Helvetica" w:hAnsi="Helvetica"/>
          <w:b w:val="0"/>
          <w:bCs w:val="0"/>
        </w:rPr>
        <w:t>23</w:t>
      </w:r>
      <w:r w:rsidR="00834141" w:rsidRPr="00F97538">
        <w:rPr>
          <w:rFonts w:ascii="Helvetica" w:hAnsi="Helvetica"/>
          <w:b w:val="0"/>
          <w:bCs w:val="0"/>
        </w:rPr>
        <w:t>-</w:t>
      </w:r>
      <w:r w:rsidR="005F2375">
        <w:rPr>
          <w:rFonts w:ascii="Helvetica" w:hAnsi="Helvetica"/>
          <w:b w:val="0"/>
          <w:bCs w:val="0"/>
        </w:rPr>
        <w:t>10</w:t>
      </w:r>
      <w:r w:rsidR="00CB2C49" w:rsidRPr="00F97538">
        <w:rPr>
          <w:rFonts w:ascii="Helvetica" w:hAnsi="Helvetica"/>
          <w:b w:val="0"/>
          <w:bCs w:val="0"/>
        </w:rPr>
        <w:t xml:space="preserve"> ref</w:t>
      </w:r>
      <w:r w:rsidR="008B6D41" w:rsidRPr="00F97538">
        <w:rPr>
          <w:rFonts w:ascii="Helvetica" w:hAnsi="Helvetica"/>
          <w:b w:val="0"/>
        </w:rPr>
        <w:t xml:space="preserve">erente </w:t>
      </w:r>
      <w:r w:rsidR="00CB2C49" w:rsidRPr="00F97538">
        <w:rPr>
          <w:rFonts w:ascii="Helvetica" w:hAnsi="Helvetica"/>
          <w:b w:val="0"/>
        </w:rPr>
        <w:t xml:space="preserve">al </w:t>
      </w:r>
      <w:r w:rsidR="004F7B94" w:rsidRPr="00F97538">
        <w:rPr>
          <w:rFonts w:ascii="Helvetica" w:hAnsi="Helvetica"/>
          <w:b w:val="0"/>
          <w:bCs w:val="0"/>
          <w:sz w:val="22"/>
          <w:szCs w:val="22"/>
        </w:rPr>
        <w:t>“</w:t>
      </w:r>
      <w:r w:rsidR="005F2375">
        <w:rPr>
          <w:rFonts w:ascii="Helvetica" w:hAnsi="Helvetica"/>
          <w:b w:val="0"/>
        </w:rPr>
        <w:t>Suministro</w:t>
      </w:r>
      <w:r w:rsidR="00355BD6">
        <w:rPr>
          <w:rFonts w:ascii="Helvetica" w:hAnsi="Helvetica"/>
          <w:b w:val="0"/>
        </w:rPr>
        <w:t xml:space="preserve"> e instalación</w:t>
      </w:r>
      <w:r w:rsidR="005F2375">
        <w:rPr>
          <w:rFonts w:ascii="Helvetica" w:hAnsi="Helvetica"/>
          <w:b w:val="0"/>
        </w:rPr>
        <w:t xml:space="preserve"> </w:t>
      </w:r>
      <w:r w:rsidR="00342808" w:rsidRPr="00F97538">
        <w:rPr>
          <w:rFonts w:ascii="Helvetica" w:hAnsi="Helvetica"/>
          <w:b w:val="0"/>
        </w:rPr>
        <w:t xml:space="preserve">de </w:t>
      </w:r>
      <w:r w:rsidR="00355BD6">
        <w:rPr>
          <w:rFonts w:ascii="Helvetica" w:hAnsi="Helvetica"/>
          <w:b w:val="0"/>
        </w:rPr>
        <w:t>equipo dental</w:t>
      </w:r>
      <w:r w:rsidR="00681E1E" w:rsidRPr="00F97538">
        <w:rPr>
          <w:rFonts w:ascii="Helvetica" w:hAnsi="Helvetica"/>
          <w:b w:val="0"/>
        </w:rPr>
        <w:t xml:space="preserve"> </w:t>
      </w:r>
      <w:r w:rsidR="004F7B94" w:rsidRPr="00F97538">
        <w:rPr>
          <w:rFonts w:ascii="Helvetica" w:hAnsi="Helvetica"/>
          <w:b w:val="0"/>
        </w:rPr>
        <w:t xml:space="preserve">para </w:t>
      </w:r>
      <w:r w:rsidR="005F2375">
        <w:rPr>
          <w:rFonts w:ascii="Helvetica" w:hAnsi="Helvetica"/>
          <w:b w:val="0"/>
        </w:rPr>
        <w:t xml:space="preserve">la Secretaría de </w:t>
      </w:r>
      <w:r w:rsidR="00355BD6">
        <w:rPr>
          <w:rFonts w:ascii="Helvetica" w:hAnsi="Helvetica"/>
          <w:b w:val="0"/>
        </w:rPr>
        <w:t>Seguridad Pública</w:t>
      </w:r>
      <w:r w:rsidR="004F7B94" w:rsidRPr="00F97538">
        <w:rPr>
          <w:rFonts w:ascii="Helvetica" w:hAnsi="Helvetica"/>
          <w:b w:val="0"/>
        </w:rPr>
        <w:t xml:space="preserve"> del Estado de Baja California</w:t>
      </w:r>
      <w:r w:rsidR="004F7B94" w:rsidRPr="00F97538">
        <w:rPr>
          <w:rFonts w:ascii="Helvetica" w:hAnsi="Helvetica" w:cs="Arial"/>
          <w:b w:val="0"/>
        </w:rPr>
        <w:t>”,</w:t>
      </w:r>
      <w:r w:rsidR="00CB2C49" w:rsidRPr="00F97538">
        <w:rPr>
          <w:rFonts w:ascii="Helvetica" w:hAnsi="Helvetica" w:cs="Arial"/>
          <w:b w:val="0"/>
        </w:rPr>
        <w:t xml:space="preserve"> </w:t>
      </w:r>
      <w:r w:rsidR="00804903" w:rsidRPr="00F97538">
        <w:rPr>
          <w:rFonts w:ascii="Helvetica" w:hAnsi="Helvetica"/>
          <w:b w:val="0"/>
          <w:bCs w:val="0"/>
        </w:rPr>
        <w:t>q</w:t>
      </w:r>
      <w:r w:rsidR="00F3722B" w:rsidRPr="00F97538">
        <w:rPr>
          <w:rFonts w:ascii="Helvetica" w:hAnsi="Helvetica"/>
          <w:b w:val="0"/>
          <w:bCs w:val="0"/>
        </w:rPr>
        <w:t>uedando</w:t>
      </w:r>
      <w:r w:rsidRPr="00F97538">
        <w:rPr>
          <w:rFonts w:ascii="Helvetica" w:hAnsi="Helvetica"/>
          <w:b w:val="0"/>
          <w:bCs w:val="0"/>
        </w:rPr>
        <w:t xml:space="preserve"> convocado en es</w:t>
      </w:r>
      <w:r w:rsidR="00BF6E80" w:rsidRPr="00F97538">
        <w:rPr>
          <w:rFonts w:ascii="Helvetica" w:hAnsi="Helvetica"/>
          <w:b w:val="0"/>
          <w:bCs w:val="0"/>
        </w:rPr>
        <w:t xml:space="preserve">te acto los miembros del </w:t>
      </w:r>
      <w:r w:rsidR="00390B00" w:rsidRPr="00F97538">
        <w:rPr>
          <w:rFonts w:ascii="Helvetica" w:hAnsi="Helvetica"/>
          <w:b w:val="0"/>
          <w:bCs w:val="0"/>
        </w:rPr>
        <w:t>“C</w:t>
      </w:r>
      <w:r w:rsidR="00BF6E80" w:rsidRPr="00F97538">
        <w:rPr>
          <w:rFonts w:ascii="Helvetica" w:hAnsi="Helvetica"/>
          <w:b w:val="0"/>
          <w:bCs w:val="0"/>
        </w:rPr>
        <w:t>omité</w:t>
      </w:r>
      <w:r w:rsidR="00390B00" w:rsidRPr="00F97538">
        <w:rPr>
          <w:rFonts w:ascii="Helvetica" w:hAnsi="Helvetica"/>
          <w:b w:val="0"/>
          <w:bCs w:val="0"/>
        </w:rPr>
        <w:t xml:space="preserve"> de Adquisiciones”</w:t>
      </w:r>
      <w:r w:rsidR="00BF6E80" w:rsidRPr="00F97538">
        <w:rPr>
          <w:rFonts w:ascii="Helvetica" w:hAnsi="Helvetica"/>
          <w:b w:val="0"/>
          <w:bCs w:val="0"/>
        </w:rPr>
        <w:t xml:space="preserve"> y </w:t>
      </w:r>
      <w:r w:rsidR="00A309B8">
        <w:rPr>
          <w:rFonts w:ascii="Helvetica" w:hAnsi="Helvetica"/>
          <w:b w:val="0"/>
          <w:bCs w:val="0"/>
        </w:rPr>
        <w:t>e</w:t>
      </w:r>
      <w:r w:rsidR="00BF6E80" w:rsidRPr="00F97538">
        <w:rPr>
          <w:rFonts w:ascii="Helvetica" w:hAnsi="Helvetica"/>
          <w:b w:val="0"/>
          <w:bCs w:val="0"/>
        </w:rPr>
        <w:t xml:space="preserve">l licitante </w:t>
      </w:r>
      <w:r w:rsidR="00E70396" w:rsidRPr="00F97538">
        <w:rPr>
          <w:rFonts w:ascii="Helvetica" w:hAnsi="Helvetica"/>
          <w:b w:val="0"/>
          <w:bCs w:val="0"/>
        </w:rPr>
        <w:t>participante</w:t>
      </w:r>
      <w:r w:rsidR="00BF6E80" w:rsidRPr="00F97538">
        <w:rPr>
          <w:rFonts w:ascii="Helvetica" w:hAnsi="Helvetica"/>
          <w:b w:val="0"/>
          <w:bCs w:val="0"/>
        </w:rPr>
        <w:t>.</w:t>
      </w:r>
    </w:p>
    <w:p w:rsidR="00346B1B" w:rsidRPr="00F97538" w:rsidRDefault="00346B1B" w:rsidP="00FF3709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</w:p>
    <w:p w:rsidR="00346B1B" w:rsidRPr="00F97538" w:rsidRDefault="00A325B9" w:rsidP="00FF3709">
      <w:pPr>
        <w:pStyle w:val="Textoindependiente"/>
        <w:spacing w:line="360" w:lineRule="auto"/>
        <w:rPr>
          <w:rFonts w:ascii="Helvetica" w:hAnsi="Helvetica"/>
          <w:b w:val="0"/>
          <w:bCs w:val="0"/>
        </w:rPr>
      </w:pPr>
      <w:r w:rsidRPr="00F97538">
        <w:rPr>
          <w:rFonts w:ascii="Helvetica" w:hAnsi="Helvetica"/>
          <w:b w:val="0"/>
          <w:bCs w:val="0"/>
        </w:rPr>
        <w:t>No existiendo asuntos pendientes por desahogar, el presidente da por clausurada la presente reunión el mismo día en que se dio inicio.</w:t>
      </w:r>
    </w:p>
    <w:p w:rsidR="00E6729A" w:rsidRPr="00F97538" w:rsidRDefault="00E6729A">
      <w:pPr>
        <w:jc w:val="both"/>
        <w:rPr>
          <w:rFonts w:ascii="Helvetica" w:hAnsi="Helvetica" w:cs="Tahoma"/>
        </w:rPr>
      </w:pPr>
    </w:p>
    <w:p w:rsidR="00736358" w:rsidRPr="00F97538" w:rsidRDefault="00736358">
      <w:pPr>
        <w:pStyle w:val="Textoindependiente3"/>
        <w:rPr>
          <w:rFonts w:ascii="Helvetica" w:hAnsi="Helvetica"/>
          <w:sz w:val="24"/>
        </w:rPr>
      </w:pPr>
      <w:r w:rsidRPr="00F97538">
        <w:rPr>
          <w:rFonts w:ascii="Helvetica" w:hAnsi="Helvetica"/>
          <w:sz w:val="24"/>
        </w:rPr>
        <w:t xml:space="preserve">“EL COMITÉ DE ADQUISICIONES, ARRENDAMIENTOS Y SERVICIOS DEL PODER EJECUTIVO DEL </w:t>
      </w:r>
      <w:r w:rsidR="001606BB" w:rsidRPr="00F97538">
        <w:rPr>
          <w:rFonts w:ascii="Helvetica" w:hAnsi="Helvetica"/>
          <w:sz w:val="24"/>
        </w:rPr>
        <w:t xml:space="preserve">GOBIERNO DEL </w:t>
      </w:r>
      <w:r w:rsidRPr="00F97538">
        <w:rPr>
          <w:rFonts w:ascii="Helvetica" w:hAnsi="Helvetica"/>
          <w:sz w:val="24"/>
        </w:rPr>
        <w:t>ESTADO DE BAJA CALIFORNIA”</w:t>
      </w:r>
    </w:p>
    <w:p w:rsidR="00117A89" w:rsidRPr="00F97538" w:rsidRDefault="00117A89" w:rsidP="00681E1E">
      <w:pPr>
        <w:pStyle w:val="Textoindependiente3"/>
        <w:jc w:val="left"/>
        <w:rPr>
          <w:rFonts w:ascii="Helvetica" w:hAnsi="Helvetica"/>
          <w:sz w:val="24"/>
        </w:rPr>
      </w:pPr>
    </w:p>
    <w:p w:rsidR="00E6729A" w:rsidRPr="00F97538" w:rsidRDefault="00E6729A" w:rsidP="00681E1E">
      <w:pPr>
        <w:pStyle w:val="Textoindependiente3"/>
        <w:jc w:val="left"/>
        <w:rPr>
          <w:rFonts w:ascii="Helvetica" w:hAnsi="Helvetica"/>
          <w:sz w:val="24"/>
        </w:rPr>
      </w:pPr>
    </w:p>
    <w:tbl>
      <w:tblPr>
        <w:tblW w:w="10433" w:type="dxa"/>
        <w:jc w:val="center"/>
        <w:tblCellMar>
          <w:left w:w="70" w:type="dxa"/>
          <w:right w:w="70" w:type="dxa"/>
        </w:tblCellMar>
        <w:tblLook w:val="0000"/>
      </w:tblPr>
      <w:tblGrid>
        <w:gridCol w:w="5445"/>
        <w:gridCol w:w="4988"/>
      </w:tblGrid>
      <w:tr w:rsidR="004B3099" w:rsidRPr="00F97538">
        <w:trPr>
          <w:trHeight w:val="2700"/>
          <w:jc w:val="center"/>
        </w:trPr>
        <w:tc>
          <w:tcPr>
            <w:tcW w:w="5445" w:type="dxa"/>
          </w:tcPr>
          <w:p w:rsidR="004B3099" w:rsidRPr="00F97538" w:rsidRDefault="004B309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“EL PRESIDENTE”</w:t>
            </w:r>
          </w:p>
          <w:p w:rsidR="004B3099" w:rsidRDefault="004B309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C747A4" w:rsidRPr="00F97538" w:rsidRDefault="00C747A4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4B3099" w:rsidRPr="00F97538" w:rsidRDefault="004B3099" w:rsidP="00152A20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4B3099" w:rsidRPr="00F97538" w:rsidRDefault="00354056" w:rsidP="00152A20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sz w:val="22"/>
                <w:szCs w:val="22"/>
              </w:rPr>
              <w:t>JUAN FRANCISCO GARCIA RIVERA</w:t>
            </w:r>
          </w:p>
          <w:p w:rsidR="004B3099" w:rsidRPr="00F97538" w:rsidRDefault="00396146" w:rsidP="00152A20">
            <w:pPr>
              <w:pStyle w:val="Ttulo5"/>
              <w:rPr>
                <w:rFonts w:ascii="Helvetica" w:hAnsi="Helvetica"/>
                <w:b w:val="0"/>
                <w:szCs w:val="22"/>
              </w:rPr>
            </w:pPr>
            <w:r w:rsidRPr="00F97538">
              <w:rPr>
                <w:rFonts w:ascii="Helvetica" w:hAnsi="Helvetica"/>
                <w:b w:val="0"/>
                <w:szCs w:val="22"/>
              </w:rPr>
              <w:t xml:space="preserve"> </w:t>
            </w:r>
            <w:r w:rsidR="00354056">
              <w:rPr>
                <w:rFonts w:ascii="Helvetica" w:hAnsi="Helvetica"/>
                <w:b w:val="0"/>
                <w:szCs w:val="22"/>
              </w:rPr>
              <w:t>JEFE</w:t>
            </w:r>
            <w:r w:rsidR="004B3099" w:rsidRPr="00F97538">
              <w:rPr>
                <w:rFonts w:ascii="Helvetica" w:hAnsi="Helvetica"/>
                <w:b w:val="0"/>
                <w:szCs w:val="22"/>
              </w:rPr>
              <w:t xml:space="preserve"> DEL DEP</w:t>
            </w:r>
            <w:r w:rsidR="00354056">
              <w:rPr>
                <w:rFonts w:ascii="Helvetica" w:hAnsi="Helvetica"/>
                <w:b w:val="0"/>
                <w:szCs w:val="22"/>
              </w:rPr>
              <w:t>ARTAMENTO</w:t>
            </w:r>
            <w:r w:rsidR="004B3099" w:rsidRPr="00F97538">
              <w:rPr>
                <w:rFonts w:ascii="Helvetica" w:hAnsi="Helvetica"/>
                <w:b w:val="0"/>
                <w:szCs w:val="22"/>
              </w:rPr>
              <w:t xml:space="preserve"> DE </w:t>
            </w:r>
            <w:r w:rsidR="00273583">
              <w:rPr>
                <w:rFonts w:ascii="Helvetica" w:hAnsi="Helvetica"/>
                <w:b w:val="0"/>
                <w:szCs w:val="22"/>
              </w:rPr>
              <w:t>INV</w:t>
            </w:r>
            <w:r w:rsidR="00F71933" w:rsidRPr="00F97538">
              <w:rPr>
                <w:rFonts w:ascii="Helvetica" w:hAnsi="Helvetica"/>
                <w:b w:val="0"/>
                <w:szCs w:val="22"/>
              </w:rPr>
              <w:t>ITACIONES</w:t>
            </w:r>
            <w:r w:rsidR="004B3099" w:rsidRPr="00F97538">
              <w:rPr>
                <w:rFonts w:ascii="Helvetica" w:hAnsi="Helvetica"/>
                <w:b w:val="0"/>
                <w:szCs w:val="22"/>
              </w:rPr>
              <w:t xml:space="preserve"> </w:t>
            </w:r>
            <w:r w:rsidR="00273583">
              <w:rPr>
                <w:rFonts w:ascii="Helvetica" w:hAnsi="Helvetica"/>
                <w:b w:val="0"/>
                <w:szCs w:val="22"/>
              </w:rPr>
              <w:t>Y</w:t>
            </w:r>
            <w:r w:rsidR="00F71933" w:rsidRPr="00F97538">
              <w:rPr>
                <w:rFonts w:ascii="Helvetica" w:hAnsi="Helvetica"/>
                <w:b w:val="0"/>
                <w:szCs w:val="22"/>
              </w:rPr>
              <w:t xml:space="preserve"> </w:t>
            </w:r>
            <w:r w:rsidR="00273583">
              <w:rPr>
                <w:rFonts w:ascii="Helvetica" w:hAnsi="Helvetica"/>
                <w:b w:val="0"/>
                <w:szCs w:val="22"/>
              </w:rPr>
              <w:t>LIC</w:t>
            </w:r>
            <w:r w:rsidR="00F71933" w:rsidRPr="00F97538">
              <w:rPr>
                <w:rFonts w:ascii="Helvetica" w:hAnsi="Helvetica"/>
                <w:b w:val="0"/>
                <w:szCs w:val="22"/>
              </w:rPr>
              <w:t xml:space="preserve">ITACIONES DE LA DIRECCION </w:t>
            </w:r>
            <w:r w:rsidR="004B3099" w:rsidRPr="00F97538">
              <w:rPr>
                <w:rFonts w:ascii="Helvetica" w:hAnsi="Helvetica"/>
                <w:b w:val="0"/>
                <w:szCs w:val="22"/>
              </w:rPr>
              <w:t>DE ADQUISICIONES DE LA OFICIALIA MAYOR DE GOBIERNO</w:t>
            </w:r>
          </w:p>
          <w:p w:rsidR="004B3099" w:rsidRPr="00F97538" w:rsidRDefault="004B3099" w:rsidP="00152A20">
            <w:pPr>
              <w:jc w:val="center"/>
              <w:rPr>
                <w:rFonts w:ascii="Helvetica" w:hAnsi="Helvetica" w:cs="Tahoma"/>
                <w:sz w:val="20"/>
                <w:szCs w:val="20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>EN REPRESENTACIÓN DEL</w:t>
            </w:r>
          </w:p>
          <w:p w:rsidR="004B3099" w:rsidRPr="00F97538" w:rsidRDefault="004B309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>OFICIAL MAYOR DE GOBIERNO</w:t>
            </w:r>
          </w:p>
        </w:tc>
        <w:tc>
          <w:tcPr>
            <w:tcW w:w="4988" w:type="dxa"/>
          </w:tcPr>
          <w:p w:rsidR="004B3099" w:rsidRPr="00F97538" w:rsidRDefault="004B309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“VOCAL”</w:t>
            </w:r>
          </w:p>
          <w:p w:rsidR="004B3099" w:rsidRPr="00F97538" w:rsidRDefault="004B309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4B3099" w:rsidRDefault="004B3099" w:rsidP="00152A20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C747A4" w:rsidRPr="00F97538" w:rsidRDefault="00C747A4" w:rsidP="00152A20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4B3099" w:rsidRPr="00F97538" w:rsidRDefault="00E2564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bCs/>
                <w:sz w:val="22"/>
                <w:szCs w:val="22"/>
              </w:rPr>
              <w:t>JUAN IGNACIO HERNANDEZ RODARTE</w:t>
            </w:r>
          </w:p>
          <w:p w:rsidR="004B3099" w:rsidRPr="00F97538" w:rsidRDefault="004B309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Cs/>
                <w:sz w:val="20"/>
                <w:szCs w:val="20"/>
              </w:rPr>
              <w:t xml:space="preserve">JEFE ADMINISTRATIVO DE LA </w:t>
            </w:r>
            <w:r w:rsidRPr="00F97538">
              <w:rPr>
                <w:rFonts w:ascii="Helvetica" w:hAnsi="Helvetica" w:cs="Tahoma"/>
                <w:sz w:val="20"/>
                <w:szCs w:val="20"/>
              </w:rPr>
              <w:t>OFICIALIA MAYOR DE GOBIERNO</w:t>
            </w:r>
          </w:p>
        </w:tc>
      </w:tr>
      <w:tr w:rsidR="00117A89" w:rsidRPr="00F97538">
        <w:trPr>
          <w:trHeight w:val="2160"/>
          <w:jc w:val="center"/>
        </w:trPr>
        <w:tc>
          <w:tcPr>
            <w:tcW w:w="5445" w:type="dxa"/>
          </w:tcPr>
          <w:p w:rsidR="00117A89" w:rsidRPr="00F97538" w:rsidRDefault="00117A8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“VOCAL”</w:t>
            </w:r>
          </w:p>
          <w:p w:rsidR="00117A89" w:rsidRDefault="00117A8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117A89" w:rsidRPr="00F97538" w:rsidRDefault="00117A89" w:rsidP="00152A20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117A89" w:rsidRPr="00F97538" w:rsidRDefault="00117A89" w:rsidP="00152A20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</w:p>
          <w:p w:rsidR="00117A89" w:rsidRPr="00F97538" w:rsidRDefault="00273583" w:rsidP="00152A20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sz w:val="22"/>
                <w:szCs w:val="22"/>
              </w:rPr>
              <w:t>CARLOS EDUARDO FIGUEROA REYES</w:t>
            </w:r>
          </w:p>
          <w:p w:rsidR="00117A89" w:rsidRPr="00F97538" w:rsidRDefault="00117A89" w:rsidP="00152A2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>EN REPRESENTACION DEL TITULAR DE LA SECRETARIA DE PLANEACION Y FINANZAS DEL ESTADO</w:t>
            </w:r>
          </w:p>
        </w:tc>
        <w:tc>
          <w:tcPr>
            <w:tcW w:w="4988" w:type="dxa"/>
          </w:tcPr>
          <w:p w:rsidR="00117A89" w:rsidRPr="00F97538" w:rsidRDefault="00834141" w:rsidP="00117A89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“</w:t>
            </w:r>
            <w:r w:rsidR="00200C5F">
              <w:rPr>
                <w:rFonts w:ascii="Helvetica" w:hAnsi="Helvetica" w:cs="Tahoma"/>
                <w:b/>
                <w:bCs/>
                <w:sz w:val="22"/>
                <w:szCs w:val="22"/>
              </w:rPr>
              <w:t>CONTRALORIA</w:t>
            </w:r>
            <w:r w:rsidR="00117A89"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”</w:t>
            </w:r>
          </w:p>
          <w:p w:rsidR="00117A89" w:rsidRPr="00F97538" w:rsidRDefault="00117A89" w:rsidP="00117A89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C747A4" w:rsidRDefault="00C747A4" w:rsidP="00117A89">
            <w:pPr>
              <w:tabs>
                <w:tab w:val="left" w:pos="4005"/>
              </w:tabs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117A89" w:rsidRPr="00F97538" w:rsidRDefault="00117A89" w:rsidP="00117A89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117A89" w:rsidRPr="00F97538" w:rsidRDefault="00BB2C45" w:rsidP="00117A89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sz w:val="22"/>
                <w:szCs w:val="22"/>
              </w:rPr>
              <w:t>ALAIDE SALCIDO SANCHEZ</w:t>
            </w:r>
          </w:p>
          <w:p w:rsidR="00117A89" w:rsidRPr="00F97538" w:rsidRDefault="00117A89" w:rsidP="00117A89">
            <w:pPr>
              <w:jc w:val="center"/>
              <w:rPr>
                <w:rFonts w:ascii="Helvetica" w:hAnsi="Helvetica" w:cs="Tahoma"/>
                <w:sz w:val="20"/>
                <w:szCs w:val="20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 xml:space="preserve">REPRESENTANTE DE LA DIRECCIÓN DE </w:t>
            </w:r>
          </w:p>
          <w:p w:rsidR="00117A89" w:rsidRPr="00F97538" w:rsidRDefault="00117A89" w:rsidP="00117A89">
            <w:pPr>
              <w:jc w:val="center"/>
              <w:rPr>
                <w:rFonts w:ascii="Helvetica" w:hAnsi="Helvetica" w:cs="Tahoma"/>
                <w:sz w:val="20"/>
                <w:szCs w:val="20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>CONTROL Y EVALUACIÓN GUBERNAMENTAL</w:t>
            </w:r>
          </w:p>
          <w:p w:rsidR="00117A89" w:rsidRPr="00F97538" w:rsidRDefault="00117A89" w:rsidP="00117A89">
            <w:pPr>
              <w:jc w:val="center"/>
              <w:rPr>
                <w:rFonts w:ascii="Helvetica" w:hAnsi="Helvetica" w:cs="Tahoma"/>
                <w:sz w:val="22"/>
                <w:szCs w:val="22"/>
              </w:rPr>
            </w:pPr>
          </w:p>
        </w:tc>
      </w:tr>
      <w:tr w:rsidR="00BC2685" w:rsidRPr="00F97538" w:rsidTr="00ED70C2">
        <w:trPr>
          <w:trHeight w:val="2250"/>
          <w:jc w:val="center"/>
        </w:trPr>
        <w:tc>
          <w:tcPr>
            <w:tcW w:w="5445" w:type="dxa"/>
          </w:tcPr>
          <w:p w:rsidR="00AE703D" w:rsidRDefault="00AE703D" w:rsidP="00117A89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BC2685" w:rsidRPr="00F97538" w:rsidRDefault="00BC2685" w:rsidP="00117A89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“VOCAL”</w:t>
            </w:r>
          </w:p>
          <w:p w:rsidR="00BC2685" w:rsidRPr="00F97538" w:rsidRDefault="00BC2685" w:rsidP="00117A89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ORGANO SOLICITANTE</w:t>
            </w:r>
          </w:p>
          <w:p w:rsidR="00BC2685" w:rsidRDefault="00BC2685" w:rsidP="00117A89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C747A4" w:rsidRPr="00F97538" w:rsidRDefault="00C747A4" w:rsidP="00117A89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BC2685" w:rsidRPr="00F97538" w:rsidRDefault="00BC2685" w:rsidP="00117A89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</w:p>
          <w:p w:rsidR="00834141" w:rsidRPr="00F97538" w:rsidRDefault="00A309B8" w:rsidP="00117A89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sz w:val="22"/>
                <w:szCs w:val="22"/>
              </w:rPr>
              <w:t xml:space="preserve">ANGELA FLORA PEREZ </w:t>
            </w:r>
            <w:proofErr w:type="spellStart"/>
            <w:r>
              <w:rPr>
                <w:rFonts w:ascii="Helvetica" w:hAnsi="Helvetica" w:cs="Tahoma"/>
                <w:b/>
                <w:sz w:val="22"/>
                <w:szCs w:val="22"/>
              </w:rPr>
              <w:t>PEREZ</w:t>
            </w:r>
            <w:proofErr w:type="spellEnd"/>
          </w:p>
          <w:p w:rsidR="00BC2685" w:rsidRPr="00F97538" w:rsidRDefault="00BC2685" w:rsidP="00117A89">
            <w:pPr>
              <w:jc w:val="center"/>
              <w:rPr>
                <w:rFonts w:ascii="Helvetica" w:hAnsi="Helvetica" w:cs="Tahoma"/>
                <w:b/>
                <w:bCs/>
                <w:sz w:val="20"/>
                <w:szCs w:val="20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 xml:space="preserve">EN REPRESENTACION DE LA SECRETARIA </w:t>
            </w:r>
            <w:r w:rsidR="00551C30">
              <w:rPr>
                <w:rFonts w:ascii="Helvetica" w:hAnsi="Helvetica" w:cs="Tahoma"/>
                <w:sz w:val="20"/>
                <w:szCs w:val="20"/>
              </w:rPr>
              <w:t>SEGURIDAD PUBLICA</w:t>
            </w:r>
            <w:r w:rsidR="005E67F9">
              <w:rPr>
                <w:rFonts w:ascii="Helvetica" w:hAnsi="Helvetica" w:cs="Tahoma"/>
                <w:sz w:val="20"/>
                <w:szCs w:val="20"/>
              </w:rPr>
              <w:t xml:space="preserve"> SOCIAL</w:t>
            </w:r>
            <w:r w:rsidRPr="00F97538">
              <w:rPr>
                <w:rFonts w:ascii="Helvetica" w:hAnsi="Helvetica" w:cs="Tahoma"/>
                <w:sz w:val="20"/>
                <w:szCs w:val="20"/>
              </w:rPr>
              <w:t xml:space="preserve"> DEL ESTADO</w:t>
            </w:r>
          </w:p>
          <w:p w:rsidR="00BC2685" w:rsidRPr="00F97538" w:rsidRDefault="00BC2685" w:rsidP="00117A89">
            <w:pPr>
              <w:jc w:val="center"/>
              <w:rPr>
                <w:rFonts w:ascii="Helvetica" w:hAnsi="Helvetica" w:cs="Tahoma"/>
                <w:bCs/>
                <w:sz w:val="22"/>
                <w:szCs w:val="22"/>
              </w:rPr>
            </w:pPr>
          </w:p>
        </w:tc>
        <w:tc>
          <w:tcPr>
            <w:tcW w:w="4988" w:type="dxa"/>
          </w:tcPr>
          <w:p w:rsidR="00AE703D" w:rsidRDefault="00AE703D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BC2685" w:rsidRPr="00F97538" w:rsidRDefault="00BC2685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“</w:t>
            </w:r>
            <w:r w:rsidR="00200C5F">
              <w:rPr>
                <w:rFonts w:ascii="Helvetica" w:hAnsi="Helvetica" w:cs="Tahoma"/>
                <w:b/>
                <w:bCs/>
                <w:sz w:val="22"/>
                <w:szCs w:val="22"/>
              </w:rPr>
              <w:t>AREA JURIDICA</w:t>
            </w: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t>”</w:t>
            </w:r>
          </w:p>
          <w:p w:rsidR="00BC2685" w:rsidRPr="00F97538" w:rsidRDefault="00BC2685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BC2685" w:rsidRDefault="00BC2685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C747A4" w:rsidRPr="00F97538" w:rsidRDefault="00C747A4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BC2685" w:rsidRPr="00F97538" w:rsidRDefault="00BC2685" w:rsidP="0058621E">
            <w:pPr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BC2685" w:rsidRPr="00F97538" w:rsidRDefault="00944B48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>
              <w:rPr>
                <w:rFonts w:ascii="Helvetica" w:hAnsi="Helvetica" w:cs="Tahoma"/>
                <w:b/>
                <w:bCs/>
                <w:sz w:val="22"/>
                <w:szCs w:val="22"/>
              </w:rPr>
              <w:t>ERNESTO ALONSO HERNANDEZ UNZON</w:t>
            </w:r>
          </w:p>
          <w:p w:rsidR="00BC2685" w:rsidRPr="00F97538" w:rsidRDefault="00BC2685" w:rsidP="0058621E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Cs/>
                <w:sz w:val="20"/>
                <w:szCs w:val="20"/>
              </w:rPr>
              <w:t xml:space="preserve"> </w:t>
            </w:r>
            <w:r w:rsidR="00BE62CC" w:rsidRPr="00F97538">
              <w:rPr>
                <w:rFonts w:ascii="Helvetica" w:hAnsi="Helvetica" w:cs="Tahoma"/>
                <w:bCs/>
                <w:sz w:val="20"/>
                <w:szCs w:val="20"/>
              </w:rPr>
              <w:t>EN REPRESENTACION DE LA DIRECCION DE NORMATIVIDAD Y POLITICAS ADMINISTRATIVAS</w:t>
            </w:r>
            <w:r w:rsidRPr="00F97538">
              <w:rPr>
                <w:rFonts w:ascii="Helvetica" w:hAnsi="Helvetica" w:cs="Tahoma"/>
                <w:bCs/>
                <w:sz w:val="20"/>
                <w:szCs w:val="20"/>
              </w:rPr>
              <w:t xml:space="preserve"> DE LA </w:t>
            </w:r>
            <w:r w:rsidRPr="00F97538">
              <w:rPr>
                <w:rFonts w:ascii="Helvetica" w:hAnsi="Helvetica" w:cs="Tahoma"/>
                <w:sz w:val="20"/>
                <w:szCs w:val="20"/>
              </w:rPr>
              <w:t>OFICIALIA MAYOR DE GOBIERNO</w:t>
            </w:r>
          </w:p>
        </w:tc>
      </w:tr>
      <w:tr w:rsidR="00273583" w:rsidRPr="00F97538">
        <w:trPr>
          <w:trHeight w:val="2160"/>
          <w:jc w:val="center"/>
        </w:trPr>
        <w:tc>
          <w:tcPr>
            <w:tcW w:w="5445" w:type="dxa"/>
          </w:tcPr>
          <w:p w:rsidR="00273583" w:rsidRPr="00F97538" w:rsidRDefault="00273583" w:rsidP="0071165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bCs/>
                <w:sz w:val="22"/>
                <w:szCs w:val="22"/>
              </w:rPr>
              <w:lastRenderedPageBreak/>
              <w:t>“OFICIALIA MAYOR”</w:t>
            </w:r>
          </w:p>
          <w:p w:rsidR="00273583" w:rsidRDefault="00273583" w:rsidP="0071165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273583" w:rsidRDefault="00273583" w:rsidP="0071165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273583" w:rsidRPr="00F97538" w:rsidRDefault="00273583" w:rsidP="0071165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273583" w:rsidRPr="00F97538" w:rsidRDefault="00273583" w:rsidP="00711650">
            <w:pPr>
              <w:jc w:val="center"/>
              <w:rPr>
                <w:rFonts w:ascii="Helvetica" w:hAnsi="Helvetica" w:cs="Tahoma"/>
                <w:b/>
                <w:bCs/>
                <w:sz w:val="22"/>
                <w:szCs w:val="22"/>
              </w:rPr>
            </w:pPr>
          </w:p>
          <w:p w:rsidR="00273583" w:rsidRPr="00F97538" w:rsidRDefault="00273583" w:rsidP="00711650">
            <w:pPr>
              <w:jc w:val="center"/>
              <w:rPr>
                <w:rFonts w:ascii="Helvetica" w:hAnsi="Helvetica" w:cs="Tahoma"/>
                <w:b/>
                <w:sz w:val="22"/>
                <w:szCs w:val="22"/>
              </w:rPr>
            </w:pPr>
            <w:r w:rsidRPr="00F97538">
              <w:rPr>
                <w:rFonts w:ascii="Helvetica" w:hAnsi="Helvetica" w:cs="Tahoma"/>
                <w:b/>
                <w:sz w:val="22"/>
                <w:szCs w:val="22"/>
              </w:rPr>
              <w:t>CESAR MIGUEL CERVANTES ESCANDON</w:t>
            </w:r>
          </w:p>
          <w:p w:rsidR="00273583" w:rsidRPr="00F97538" w:rsidRDefault="00273583" w:rsidP="00711650">
            <w:pPr>
              <w:jc w:val="center"/>
              <w:rPr>
                <w:rFonts w:ascii="Helvetica" w:hAnsi="Helvetica" w:cs="Tahoma"/>
                <w:b/>
                <w:bCs/>
                <w:sz w:val="20"/>
                <w:szCs w:val="20"/>
              </w:rPr>
            </w:pPr>
            <w:r w:rsidRPr="00F97538">
              <w:rPr>
                <w:rFonts w:ascii="Helvetica" w:hAnsi="Helvetica" w:cs="Tahoma"/>
                <w:sz w:val="20"/>
                <w:szCs w:val="20"/>
              </w:rPr>
              <w:t>DIRECCION DE ADQUISICIONES</w:t>
            </w:r>
          </w:p>
        </w:tc>
        <w:tc>
          <w:tcPr>
            <w:tcW w:w="4988" w:type="dxa"/>
          </w:tcPr>
          <w:p w:rsidR="00273583" w:rsidRPr="00F97538" w:rsidRDefault="00273583" w:rsidP="008157F2">
            <w:pPr>
              <w:jc w:val="center"/>
              <w:rPr>
                <w:rFonts w:ascii="Helvetica" w:hAnsi="Helvetica" w:cs="Tahoma"/>
                <w:bCs/>
                <w:sz w:val="22"/>
                <w:szCs w:val="22"/>
              </w:rPr>
            </w:pPr>
          </w:p>
        </w:tc>
      </w:tr>
    </w:tbl>
    <w:p w:rsidR="00AE703D" w:rsidRDefault="00AE703D" w:rsidP="00EF55AE">
      <w:pPr>
        <w:jc w:val="center"/>
        <w:rPr>
          <w:rFonts w:ascii="Helvetica" w:hAnsi="Helvetica" w:cs="Tahoma"/>
          <w:b/>
          <w:bCs/>
          <w:sz w:val="36"/>
          <w:szCs w:val="36"/>
        </w:rPr>
      </w:pPr>
    </w:p>
    <w:p w:rsidR="00355BD6" w:rsidRDefault="00355BD6" w:rsidP="00EF55AE">
      <w:pPr>
        <w:jc w:val="center"/>
        <w:rPr>
          <w:rFonts w:ascii="Helvetica" w:hAnsi="Helvetica" w:cs="Tahoma"/>
          <w:b/>
          <w:bCs/>
          <w:sz w:val="36"/>
          <w:szCs w:val="36"/>
        </w:rPr>
      </w:pPr>
    </w:p>
    <w:p w:rsidR="00AE703D" w:rsidRDefault="00AE703D" w:rsidP="00EF55AE">
      <w:pPr>
        <w:jc w:val="center"/>
        <w:rPr>
          <w:rFonts w:ascii="Helvetica" w:hAnsi="Helvetica" w:cs="Tahoma"/>
          <w:b/>
          <w:bCs/>
          <w:sz w:val="36"/>
          <w:szCs w:val="36"/>
        </w:rPr>
      </w:pPr>
    </w:p>
    <w:p w:rsidR="009E1FEE" w:rsidRPr="00F97538" w:rsidRDefault="009E1FEE" w:rsidP="00EF55AE">
      <w:pPr>
        <w:jc w:val="center"/>
        <w:rPr>
          <w:rFonts w:ascii="Helvetica" w:hAnsi="Helvetica" w:cs="Tahoma"/>
          <w:b/>
          <w:bCs/>
          <w:sz w:val="36"/>
          <w:szCs w:val="36"/>
        </w:rPr>
      </w:pPr>
      <w:r w:rsidRPr="00F97538">
        <w:rPr>
          <w:rFonts w:ascii="Helvetica" w:hAnsi="Helvetica" w:cs="Tahoma"/>
          <w:b/>
          <w:bCs/>
          <w:sz w:val="36"/>
          <w:szCs w:val="36"/>
        </w:rPr>
        <w:t>LICITANTES:</w:t>
      </w:r>
    </w:p>
    <w:p w:rsidR="00CE75B5" w:rsidRDefault="00CE75B5" w:rsidP="009E1FEE">
      <w:pPr>
        <w:jc w:val="center"/>
        <w:rPr>
          <w:rFonts w:ascii="Helvetica" w:hAnsi="Helvetica" w:cs="Tahoma"/>
          <w:b/>
          <w:bCs/>
          <w:sz w:val="22"/>
        </w:rPr>
      </w:pPr>
    </w:p>
    <w:p w:rsidR="00A53BF7" w:rsidRDefault="00A53BF7" w:rsidP="009E1FEE">
      <w:pPr>
        <w:jc w:val="center"/>
        <w:rPr>
          <w:rFonts w:ascii="Helvetica" w:hAnsi="Helvetica" w:cs="Tahoma"/>
          <w:b/>
          <w:bCs/>
          <w:sz w:val="22"/>
        </w:rPr>
      </w:pPr>
    </w:p>
    <w:p w:rsidR="00A309B8" w:rsidRPr="00F97538" w:rsidRDefault="00A309B8" w:rsidP="009E1FEE">
      <w:pPr>
        <w:jc w:val="center"/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rPr>
          <w:rFonts w:ascii="Helvetica" w:hAnsi="Helvetica" w:cs="Tahoma"/>
          <w:b/>
          <w:bCs/>
          <w:sz w:val="28"/>
          <w:szCs w:val="28"/>
        </w:rPr>
      </w:pPr>
      <w:r w:rsidRPr="00F97538">
        <w:rPr>
          <w:rFonts w:ascii="Helvetica" w:hAnsi="Helvetica" w:cs="Tahoma"/>
          <w:b/>
          <w:bCs/>
          <w:sz w:val="22"/>
        </w:rPr>
        <w:t xml:space="preserve">EMPRESA: </w:t>
      </w:r>
      <w:r w:rsidR="00681E1E" w:rsidRPr="00F97538">
        <w:rPr>
          <w:rFonts w:ascii="Helvetica" w:hAnsi="Helvetica" w:cs="Tahoma"/>
          <w:b/>
          <w:bCs/>
          <w:sz w:val="22"/>
        </w:rPr>
        <w:t>___________________________________________________________________</w:t>
      </w:r>
    </w:p>
    <w:p w:rsidR="009E1FEE" w:rsidRPr="00F97538" w:rsidRDefault="009E1FEE" w:rsidP="009E1FEE">
      <w:pPr>
        <w:rPr>
          <w:rFonts w:ascii="Helvetica" w:hAnsi="Helvetica" w:cs="Tahoma"/>
          <w:b/>
          <w:bCs/>
          <w:sz w:val="22"/>
        </w:rPr>
      </w:pPr>
    </w:p>
    <w:p w:rsidR="00B128CA" w:rsidRPr="00F97538" w:rsidRDefault="00B128CA" w:rsidP="009E1FEE">
      <w:pPr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rPr>
          <w:rFonts w:ascii="Helvetica" w:hAnsi="Helvetica" w:cs="Tahoma"/>
          <w:b/>
          <w:bCs/>
          <w:sz w:val="22"/>
        </w:rPr>
      </w:pPr>
      <w:r w:rsidRPr="00F97538">
        <w:rPr>
          <w:rFonts w:ascii="Helvetica" w:hAnsi="Helvetica" w:cs="Tahoma"/>
          <w:b/>
          <w:bCs/>
          <w:sz w:val="22"/>
        </w:rPr>
        <w:t>NOMBRE DEL REPRESENTANTE: ____________________________________________</w:t>
      </w:r>
    </w:p>
    <w:p w:rsidR="00C747A4" w:rsidRPr="00F97538" w:rsidRDefault="00C747A4" w:rsidP="009E1FEE">
      <w:pPr>
        <w:rPr>
          <w:rFonts w:ascii="Helvetica" w:hAnsi="Helvetica" w:cs="Tahoma"/>
          <w:b/>
          <w:bCs/>
          <w:sz w:val="22"/>
        </w:rPr>
      </w:pPr>
    </w:p>
    <w:p w:rsidR="00B128CA" w:rsidRPr="00F97538" w:rsidRDefault="00B128CA" w:rsidP="009E1FEE">
      <w:pPr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rPr>
          <w:rFonts w:ascii="Helvetica" w:hAnsi="Helvetica" w:cs="Tahoma"/>
          <w:b/>
          <w:bCs/>
          <w:sz w:val="22"/>
        </w:rPr>
      </w:pPr>
      <w:r w:rsidRPr="00F97538">
        <w:rPr>
          <w:rFonts w:ascii="Helvetica" w:hAnsi="Helvetica" w:cs="Tahoma"/>
          <w:b/>
          <w:bCs/>
          <w:sz w:val="22"/>
        </w:rPr>
        <w:t>FIRMA</w:t>
      </w:r>
      <w:proofErr w:type="gramStart"/>
      <w:r w:rsidRPr="00F97538">
        <w:rPr>
          <w:rFonts w:ascii="Helvetica" w:hAnsi="Helvetica" w:cs="Tahoma"/>
          <w:b/>
          <w:bCs/>
          <w:sz w:val="22"/>
        </w:rPr>
        <w:t>:_</w:t>
      </w:r>
      <w:proofErr w:type="gramEnd"/>
      <w:r w:rsidRPr="00F97538">
        <w:rPr>
          <w:rFonts w:ascii="Helvetica" w:hAnsi="Helvetica" w:cs="Tahoma"/>
          <w:b/>
          <w:bCs/>
          <w:sz w:val="22"/>
        </w:rPr>
        <w:t>________________________________________________________________</w:t>
      </w:r>
    </w:p>
    <w:p w:rsidR="009E1FEE" w:rsidRDefault="009E1FEE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C747A4" w:rsidRPr="00F97538" w:rsidRDefault="00C747A4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46C0B" w:rsidRPr="00F97538" w:rsidRDefault="00346C0B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rPr>
          <w:rFonts w:ascii="Helvetica" w:hAnsi="Helvetica" w:cs="Tahoma"/>
          <w:b/>
          <w:bCs/>
          <w:sz w:val="28"/>
          <w:szCs w:val="28"/>
        </w:rPr>
      </w:pPr>
      <w:r w:rsidRPr="00F97538">
        <w:rPr>
          <w:rFonts w:ascii="Helvetica" w:hAnsi="Helvetica" w:cs="Tahoma"/>
          <w:b/>
          <w:bCs/>
          <w:sz w:val="22"/>
        </w:rPr>
        <w:t xml:space="preserve">EMPRESA: </w:t>
      </w:r>
      <w:r w:rsidR="00681E1E" w:rsidRPr="00F97538">
        <w:rPr>
          <w:rFonts w:ascii="Helvetica" w:hAnsi="Helvetica" w:cs="Tahoma"/>
          <w:b/>
          <w:bCs/>
          <w:sz w:val="22"/>
        </w:rPr>
        <w:t>__________________________________________________________________</w:t>
      </w:r>
    </w:p>
    <w:p w:rsidR="00B128CA" w:rsidRPr="00F97538" w:rsidRDefault="00B128CA" w:rsidP="009E1FEE">
      <w:pPr>
        <w:rPr>
          <w:rFonts w:ascii="Helvetica" w:hAnsi="Helvetica" w:cs="Tahoma"/>
          <w:b/>
          <w:bCs/>
          <w:sz w:val="22"/>
        </w:rPr>
      </w:pPr>
    </w:p>
    <w:p w:rsidR="00B128CA" w:rsidRPr="00F97538" w:rsidRDefault="00B128CA" w:rsidP="009E1FEE">
      <w:pPr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rPr>
          <w:rFonts w:ascii="Helvetica" w:hAnsi="Helvetica" w:cs="Tahoma"/>
          <w:b/>
          <w:bCs/>
          <w:sz w:val="22"/>
        </w:rPr>
      </w:pPr>
      <w:r w:rsidRPr="00F97538">
        <w:rPr>
          <w:rFonts w:ascii="Helvetica" w:hAnsi="Helvetica" w:cs="Tahoma"/>
          <w:b/>
          <w:bCs/>
          <w:sz w:val="22"/>
        </w:rPr>
        <w:t>NOMBRE DEL REPRESENTANTE: ____________________________________________</w:t>
      </w:r>
    </w:p>
    <w:p w:rsidR="009E1FEE" w:rsidRDefault="009E1FEE" w:rsidP="009E1FEE">
      <w:pPr>
        <w:rPr>
          <w:rFonts w:ascii="Helvetica" w:hAnsi="Helvetica" w:cs="Tahoma"/>
          <w:b/>
          <w:bCs/>
          <w:sz w:val="22"/>
        </w:rPr>
      </w:pPr>
    </w:p>
    <w:p w:rsidR="00B128CA" w:rsidRPr="00F97538" w:rsidRDefault="00B128CA" w:rsidP="009E1FEE">
      <w:pPr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rPr>
          <w:rFonts w:ascii="Helvetica" w:hAnsi="Helvetica" w:cs="Tahoma"/>
          <w:b/>
          <w:bCs/>
          <w:sz w:val="22"/>
        </w:rPr>
      </w:pPr>
      <w:r w:rsidRPr="00F97538">
        <w:rPr>
          <w:rFonts w:ascii="Helvetica" w:hAnsi="Helvetica" w:cs="Tahoma"/>
          <w:b/>
          <w:bCs/>
          <w:sz w:val="22"/>
        </w:rPr>
        <w:t>FIRMA</w:t>
      </w:r>
      <w:proofErr w:type="gramStart"/>
      <w:r w:rsidRPr="00F97538">
        <w:rPr>
          <w:rFonts w:ascii="Helvetica" w:hAnsi="Helvetica" w:cs="Tahoma"/>
          <w:b/>
          <w:bCs/>
          <w:sz w:val="22"/>
        </w:rPr>
        <w:t>:_</w:t>
      </w:r>
      <w:proofErr w:type="gramEnd"/>
      <w:r w:rsidRPr="00F97538">
        <w:rPr>
          <w:rFonts w:ascii="Helvetica" w:hAnsi="Helvetica" w:cs="Tahoma"/>
          <w:b/>
          <w:bCs/>
          <w:sz w:val="22"/>
        </w:rPr>
        <w:t>________________________________________________________________</w:t>
      </w:r>
    </w:p>
    <w:p w:rsidR="00944B48" w:rsidRDefault="00944B48" w:rsidP="00944B48">
      <w:pPr>
        <w:jc w:val="both"/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jc w:val="both"/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jc w:val="both"/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rPr>
          <w:rFonts w:ascii="Helvetica" w:hAnsi="Helvetica" w:cs="Tahoma"/>
          <w:b/>
          <w:bCs/>
          <w:sz w:val="28"/>
          <w:szCs w:val="28"/>
        </w:rPr>
      </w:pPr>
      <w:r w:rsidRPr="00F97538">
        <w:rPr>
          <w:rFonts w:ascii="Helvetica" w:hAnsi="Helvetica" w:cs="Tahoma"/>
          <w:b/>
          <w:bCs/>
          <w:sz w:val="22"/>
        </w:rPr>
        <w:t>EMPRESA: __________________________________________________________________</w:t>
      </w:r>
    </w:p>
    <w:p w:rsidR="00944B48" w:rsidRPr="00F97538" w:rsidRDefault="00944B48" w:rsidP="00944B48">
      <w:pPr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rPr>
          <w:rFonts w:ascii="Helvetica" w:hAnsi="Helvetica" w:cs="Tahoma"/>
          <w:b/>
          <w:bCs/>
          <w:sz w:val="22"/>
        </w:rPr>
      </w:pPr>
      <w:r w:rsidRPr="00F97538">
        <w:rPr>
          <w:rFonts w:ascii="Helvetica" w:hAnsi="Helvetica" w:cs="Tahoma"/>
          <w:b/>
          <w:bCs/>
          <w:sz w:val="22"/>
        </w:rPr>
        <w:t>NOMBRE DEL REPRESENTANTE: ____________________________________________</w:t>
      </w:r>
    </w:p>
    <w:p w:rsidR="00944B48" w:rsidRDefault="00944B48" w:rsidP="00944B48">
      <w:pPr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rPr>
          <w:rFonts w:ascii="Helvetica" w:hAnsi="Helvetica" w:cs="Tahoma"/>
          <w:b/>
          <w:bCs/>
          <w:sz w:val="22"/>
        </w:rPr>
      </w:pPr>
      <w:r w:rsidRPr="00F97538">
        <w:rPr>
          <w:rFonts w:ascii="Helvetica" w:hAnsi="Helvetica" w:cs="Tahoma"/>
          <w:b/>
          <w:bCs/>
          <w:sz w:val="22"/>
        </w:rPr>
        <w:t>FIRMA</w:t>
      </w:r>
      <w:proofErr w:type="gramStart"/>
      <w:r w:rsidRPr="00F97538">
        <w:rPr>
          <w:rFonts w:ascii="Helvetica" w:hAnsi="Helvetica" w:cs="Tahoma"/>
          <w:b/>
          <w:bCs/>
          <w:sz w:val="22"/>
        </w:rPr>
        <w:t>:_</w:t>
      </w:r>
      <w:proofErr w:type="gramEnd"/>
      <w:r w:rsidRPr="00F97538">
        <w:rPr>
          <w:rFonts w:ascii="Helvetica" w:hAnsi="Helvetica" w:cs="Tahoma"/>
          <w:b/>
          <w:bCs/>
          <w:sz w:val="22"/>
        </w:rPr>
        <w:t>________________________________________________________________</w:t>
      </w:r>
    </w:p>
    <w:p w:rsidR="00944B48" w:rsidRDefault="00944B48" w:rsidP="00944B48">
      <w:pPr>
        <w:jc w:val="both"/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jc w:val="both"/>
        <w:rPr>
          <w:rFonts w:ascii="Helvetica" w:hAnsi="Helvetica" w:cs="Tahoma"/>
          <w:b/>
          <w:bCs/>
          <w:sz w:val="22"/>
        </w:rPr>
      </w:pPr>
    </w:p>
    <w:p w:rsidR="00944B48" w:rsidRPr="00F97538" w:rsidRDefault="00944B48" w:rsidP="00944B48">
      <w:pPr>
        <w:jc w:val="both"/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9E1FEE" w:rsidRPr="00F97538" w:rsidRDefault="009E1FEE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8509E3" w:rsidRDefault="008509E3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ED70C2" w:rsidRDefault="00ED70C2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E5000" w:rsidRDefault="003E5000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E5000" w:rsidRDefault="003E5000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E5000" w:rsidRDefault="003E5000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E5000" w:rsidRDefault="003E5000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E5000" w:rsidRDefault="003E5000" w:rsidP="009E1FEE">
      <w:pPr>
        <w:jc w:val="both"/>
        <w:rPr>
          <w:rFonts w:ascii="Helvetica" w:hAnsi="Helvetica" w:cs="Tahoma"/>
          <w:b/>
          <w:bCs/>
          <w:sz w:val="22"/>
        </w:rPr>
      </w:pPr>
    </w:p>
    <w:p w:rsidR="00346C0B" w:rsidRPr="00F97538" w:rsidRDefault="00346C0B" w:rsidP="009E1FEE">
      <w:pPr>
        <w:rPr>
          <w:rFonts w:ascii="Helvetica" w:hAnsi="Helvetica" w:cs="Tahoma"/>
          <w:b/>
          <w:bCs/>
          <w:sz w:val="22"/>
        </w:rPr>
      </w:pPr>
    </w:p>
    <w:p w:rsidR="00346C0B" w:rsidRPr="00F97538" w:rsidRDefault="00346C0B" w:rsidP="009E1FEE">
      <w:pPr>
        <w:rPr>
          <w:rFonts w:ascii="Helvetica" w:hAnsi="Helvetica" w:cs="Tahoma"/>
          <w:b/>
          <w:bCs/>
          <w:sz w:val="22"/>
        </w:rPr>
      </w:pPr>
    </w:p>
    <w:p w:rsidR="005E67F9" w:rsidRDefault="005E67F9" w:rsidP="00093510">
      <w:pPr>
        <w:jc w:val="center"/>
        <w:rPr>
          <w:rFonts w:ascii="Helvetica" w:hAnsi="Helvetica"/>
          <w:sz w:val="144"/>
          <w:szCs w:val="144"/>
        </w:rPr>
      </w:pPr>
    </w:p>
    <w:p w:rsidR="00093510" w:rsidRPr="00F97538" w:rsidRDefault="00345F13" w:rsidP="00093510">
      <w:pPr>
        <w:jc w:val="center"/>
        <w:rPr>
          <w:rFonts w:ascii="Helvetica" w:hAnsi="Helvetica"/>
          <w:sz w:val="144"/>
          <w:szCs w:val="144"/>
        </w:rPr>
      </w:pPr>
      <w:r w:rsidRPr="00F97538">
        <w:rPr>
          <w:rFonts w:ascii="Helvetica" w:hAnsi="Helvetica"/>
          <w:sz w:val="144"/>
          <w:szCs w:val="144"/>
        </w:rPr>
        <w:t>ANE</w:t>
      </w:r>
      <w:r w:rsidR="00093510" w:rsidRPr="00F97538">
        <w:rPr>
          <w:rFonts w:ascii="Helvetica" w:hAnsi="Helvetica"/>
          <w:sz w:val="144"/>
          <w:szCs w:val="144"/>
        </w:rPr>
        <w:t>XOS</w:t>
      </w:r>
    </w:p>
    <w:sectPr w:rsidR="00093510" w:rsidRPr="00F97538" w:rsidSect="00696A84">
      <w:headerReference w:type="even" r:id="rId8"/>
      <w:headerReference w:type="default" r:id="rId9"/>
      <w:footerReference w:type="default" r:id="rId10"/>
      <w:pgSz w:w="12240" w:h="15840"/>
      <w:pgMar w:top="720" w:right="1361" w:bottom="1440" w:left="1361" w:header="720" w:footer="65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A04" w:rsidRDefault="008A3A04">
      <w:r>
        <w:separator/>
      </w:r>
    </w:p>
  </w:endnote>
  <w:endnote w:type="continuationSeparator" w:id="1">
    <w:p w:rsidR="008A3A04" w:rsidRDefault="008A3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C8C" w:rsidRPr="00E36C9E" w:rsidRDefault="00303C8C" w:rsidP="003B0729">
    <w:pPr>
      <w:pStyle w:val="Piedepgina"/>
      <w:rPr>
        <w:rFonts w:ascii="Arial" w:hAnsi="Arial" w:cs="Arial"/>
        <w:b/>
        <w:i/>
        <w:sz w:val="20"/>
        <w:szCs w:val="20"/>
        <w:lang w:val="es-MX"/>
      </w:rPr>
    </w:pPr>
    <w:r>
      <w:rPr>
        <w:rFonts w:ascii="Arial" w:hAnsi="Arial" w:cs="Arial"/>
        <w:i/>
        <w:sz w:val="20"/>
        <w:szCs w:val="20"/>
        <w:lang w:val="es-MX"/>
      </w:rPr>
      <w:t>Lici</w:t>
    </w:r>
    <w:r w:rsidRPr="00E36C9E">
      <w:rPr>
        <w:rFonts w:ascii="Arial" w:hAnsi="Arial" w:cs="Arial"/>
        <w:i/>
        <w:sz w:val="20"/>
        <w:szCs w:val="20"/>
        <w:lang w:val="es-MX"/>
      </w:rPr>
      <w:t xml:space="preserve">tación No. </w:t>
    </w:r>
    <w:r>
      <w:rPr>
        <w:rFonts w:ascii="Arial" w:hAnsi="Arial" w:cs="Arial"/>
        <w:i/>
        <w:sz w:val="20"/>
        <w:szCs w:val="20"/>
        <w:lang w:val="es-MX"/>
      </w:rPr>
      <w:t>32065001-0</w:t>
    </w:r>
    <w:r w:rsidR="006515C3">
      <w:rPr>
        <w:rFonts w:ascii="Arial" w:hAnsi="Arial" w:cs="Arial"/>
        <w:i/>
        <w:sz w:val="20"/>
        <w:szCs w:val="20"/>
        <w:lang w:val="es-MX"/>
      </w:rPr>
      <w:t>23</w:t>
    </w:r>
    <w:r>
      <w:rPr>
        <w:rFonts w:ascii="Arial" w:hAnsi="Arial" w:cs="Arial"/>
        <w:i/>
        <w:sz w:val="20"/>
        <w:szCs w:val="20"/>
        <w:lang w:val="es-MX"/>
      </w:rPr>
      <w:t>-10</w:t>
    </w:r>
    <w:r w:rsidRPr="00E36C9E">
      <w:rPr>
        <w:rFonts w:ascii="Arial" w:hAnsi="Arial" w:cs="Arial"/>
        <w:i/>
        <w:sz w:val="20"/>
        <w:szCs w:val="20"/>
        <w:lang w:val="es-MX"/>
      </w:rPr>
      <w:t xml:space="preserve">      </w:t>
    </w:r>
    <w:r>
      <w:rPr>
        <w:rFonts w:ascii="Arial" w:hAnsi="Arial" w:cs="Arial"/>
        <w:i/>
        <w:sz w:val="20"/>
        <w:szCs w:val="20"/>
        <w:lang w:val="es-MX"/>
      </w:rPr>
      <w:t xml:space="preserve">        </w:t>
    </w:r>
    <w:r w:rsidRPr="00E36C9E">
      <w:rPr>
        <w:rFonts w:ascii="Arial" w:hAnsi="Arial" w:cs="Arial"/>
        <w:i/>
        <w:sz w:val="20"/>
        <w:szCs w:val="20"/>
        <w:lang w:val="es-MX"/>
      </w:rPr>
      <w:t>S</w:t>
    </w:r>
    <w:r>
      <w:rPr>
        <w:rFonts w:ascii="Arial" w:hAnsi="Arial" w:cs="Arial"/>
        <w:i/>
        <w:sz w:val="20"/>
        <w:szCs w:val="20"/>
        <w:lang w:val="es-MX"/>
      </w:rPr>
      <w:t>esió</w:t>
    </w:r>
    <w:r w:rsidRPr="00E36C9E">
      <w:rPr>
        <w:rFonts w:ascii="Arial" w:hAnsi="Arial" w:cs="Arial"/>
        <w:i/>
        <w:sz w:val="20"/>
        <w:szCs w:val="20"/>
        <w:lang w:val="es-MX"/>
      </w:rPr>
      <w:t xml:space="preserve">n del </w:t>
    </w:r>
    <w:r w:rsidR="006515C3">
      <w:rPr>
        <w:rFonts w:ascii="Arial" w:hAnsi="Arial" w:cs="Arial"/>
        <w:i/>
        <w:sz w:val="20"/>
        <w:szCs w:val="20"/>
        <w:lang w:val="es-MX"/>
      </w:rPr>
      <w:t>11</w:t>
    </w:r>
    <w:r>
      <w:rPr>
        <w:rFonts w:ascii="Arial" w:hAnsi="Arial" w:cs="Arial"/>
        <w:i/>
        <w:sz w:val="20"/>
        <w:szCs w:val="20"/>
        <w:lang w:val="es-MX"/>
      </w:rPr>
      <w:t>/</w:t>
    </w:r>
    <w:r w:rsidR="006515C3">
      <w:rPr>
        <w:rFonts w:ascii="Arial" w:hAnsi="Arial" w:cs="Arial"/>
        <w:i/>
        <w:sz w:val="20"/>
        <w:szCs w:val="20"/>
        <w:lang w:val="es-MX"/>
      </w:rPr>
      <w:t>junio</w:t>
    </w:r>
    <w:r>
      <w:rPr>
        <w:rFonts w:ascii="Arial" w:hAnsi="Arial" w:cs="Arial"/>
        <w:i/>
        <w:sz w:val="20"/>
        <w:szCs w:val="20"/>
        <w:lang w:val="es-MX"/>
      </w:rPr>
      <w:t xml:space="preserve">/2010                        </w:t>
    </w:r>
    <w:r w:rsidRPr="00A740CA">
      <w:rPr>
        <w:rFonts w:ascii="Arial" w:hAnsi="Arial" w:cs="Arial"/>
        <w:b/>
        <w:i/>
        <w:sz w:val="20"/>
        <w:szCs w:val="20"/>
      </w:rPr>
      <w:t xml:space="preserve">Página </w:t>
    </w:r>
    <w:r w:rsidR="00AB20C6" w:rsidRPr="00A740CA">
      <w:rPr>
        <w:rFonts w:ascii="Arial" w:hAnsi="Arial" w:cs="Arial"/>
        <w:b/>
        <w:i/>
        <w:sz w:val="20"/>
        <w:szCs w:val="20"/>
      </w:rPr>
      <w:fldChar w:fldCharType="begin"/>
    </w:r>
    <w:r w:rsidRPr="00A740CA">
      <w:rPr>
        <w:rFonts w:ascii="Arial" w:hAnsi="Arial" w:cs="Arial"/>
        <w:b/>
        <w:i/>
        <w:sz w:val="20"/>
        <w:szCs w:val="20"/>
      </w:rPr>
      <w:instrText xml:space="preserve"> PAGE </w:instrText>
    </w:r>
    <w:r w:rsidR="00AB20C6" w:rsidRPr="00A740CA">
      <w:rPr>
        <w:rFonts w:ascii="Arial" w:hAnsi="Arial" w:cs="Arial"/>
        <w:b/>
        <w:i/>
        <w:sz w:val="20"/>
        <w:szCs w:val="20"/>
      </w:rPr>
      <w:fldChar w:fldCharType="separate"/>
    </w:r>
    <w:r w:rsidR="00A309B8">
      <w:rPr>
        <w:rFonts w:ascii="Arial" w:hAnsi="Arial" w:cs="Arial"/>
        <w:b/>
        <w:i/>
        <w:noProof/>
        <w:sz w:val="20"/>
        <w:szCs w:val="20"/>
      </w:rPr>
      <w:t>9</w:t>
    </w:r>
    <w:r w:rsidR="00AB20C6" w:rsidRPr="00A740CA">
      <w:rPr>
        <w:rFonts w:ascii="Arial" w:hAnsi="Arial" w:cs="Arial"/>
        <w:b/>
        <w:i/>
        <w:sz w:val="20"/>
        <w:szCs w:val="20"/>
      </w:rPr>
      <w:fldChar w:fldCharType="end"/>
    </w:r>
    <w:r w:rsidRPr="00A740CA">
      <w:rPr>
        <w:rFonts w:ascii="Arial" w:hAnsi="Arial" w:cs="Arial"/>
        <w:b/>
        <w:i/>
        <w:sz w:val="20"/>
        <w:szCs w:val="20"/>
      </w:rPr>
      <w:t xml:space="preserve"> de </w:t>
    </w:r>
    <w:r w:rsidR="00AB20C6" w:rsidRPr="00A740CA">
      <w:rPr>
        <w:rFonts w:ascii="Arial" w:hAnsi="Arial" w:cs="Arial"/>
        <w:b/>
        <w:i/>
        <w:sz w:val="20"/>
        <w:szCs w:val="20"/>
      </w:rPr>
      <w:fldChar w:fldCharType="begin"/>
    </w:r>
    <w:r w:rsidRPr="00A740CA">
      <w:rPr>
        <w:rFonts w:ascii="Arial" w:hAnsi="Arial" w:cs="Arial"/>
        <w:b/>
        <w:i/>
        <w:sz w:val="20"/>
        <w:szCs w:val="20"/>
      </w:rPr>
      <w:instrText xml:space="preserve"> NUMPAGES </w:instrText>
    </w:r>
    <w:r w:rsidR="00AB20C6" w:rsidRPr="00A740CA">
      <w:rPr>
        <w:rFonts w:ascii="Arial" w:hAnsi="Arial" w:cs="Arial"/>
        <w:b/>
        <w:i/>
        <w:sz w:val="20"/>
        <w:szCs w:val="20"/>
      </w:rPr>
      <w:fldChar w:fldCharType="separate"/>
    </w:r>
    <w:r w:rsidR="00A309B8">
      <w:rPr>
        <w:rFonts w:ascii="Arial" w:hAnsi="Arial" w:cs="Arial"/>
        <w:b/>
        <w:i/>
        <w:noProof/>
        <w:sz w:val="20"/>
        <w:szCs w:val="20"/>
      </w:rPr>
      <w:t>9</w:t>
    </w:r>
    <w:r w:rsidR="00AB20C6" w:rsidRPr="00A740CA">
      <w:rPr>
        <w:rFonts w:ascii="Arial" w:hAnsi="Arial" w:cs="Arial"/>
        <w:b/>
        <w:i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A04" w:rsidRDefault="008A3A04">
      <w:r>
        <w:separator/>
      </w:r>
    </w:p>
  </w:footnote>
  <w:footnote w:type="continuationSeparator" w:id="1">
    <w:p w:rsidR="008A3A04" w:rsidRDefault="008A3A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C8C" w:rsidRDefault="00AB20C6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03C8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03C8C" w:rsidRDefault="00303C8C">
    <w:pPr>
      <w:pStyle w:val="Encabezad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C8C" w:rsidRDefault="00303C8C">
    <w:pPr>
      <w:pStyle w:val="Encabezado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82C2A"/>
    <w:multiLevelType w:val="hybridMultilevel"/>
    <w:tmpl w:val="E196B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CF6751"/>
    <w:multiLevelType w:val="hybridMultilevel"/>
    <w:tmpl w:val="9904D2D0"/>
    <w:lvl w:ilvl="0" w:tplc="296A3318">
      <w:start w:val="9"/>
      <w:numFmt w:val="upperLetter"/>
      <w:lvlText w:val="%1)"/>
      <w:lvlJc w:val="left"/>
      <w:pPr>
        <w:ind w:left="720" w:hanging="360"/>
      </w:pPr>
      <w:rPr>
        <w:rFonts w:cs="Times New Roman" w:hint="default"/>
        <w:b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C730B64"/>
    <w:multiLevelType w:val="multilevel"/>
    <w:tmpl w:val="6C30CA14"/>
    <w:lvl w:ilvl="0"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184"/>
        </w:tabs>
        <w:ind w:left="8184" w:hanging="2520"/>
      </w:pPr>
      <w:rPr>
        <w:rFonts w:hint="default"/>
      </w:rPr>
    </w:lvl>
  </w:abstractNum>
  <w:abstractNum w:abstractNumId="3">
    <w:nsid w:val="6B9619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6DD1273E"/>
    <w:multiLevelType w:val="multilevel"/>
    <w:tmpl w:val="50A41A60"/>
    <w:lvl w:ilvl="0"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184"/>
        </w:tabs>
        <w:ind w:left="8184" w:hanging="2520"/>
      </w:pPr>
      <w:rPr>
        <w:rFonts w:hint="default"/>
      </w:rPr>
    </w:lvl>
  </w:abstractNum>
  <w:abstractNum w:abstractNumId="5">
    <w:nsid w:val="707A4BB7"/>
    <w:multiLevelType w:val="hybridMultilevel"/>
    <w:tmpl w:val="D50E18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63A608E"/>
    <w:multiLevelType w:val="hybridMultilevel"/>
    <w:tmpl w:val="E196C4D2"/>
    <w:lvl w:ilvl="0" w:tplc="EAF098B4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6358"/>
    <w:rsid w:val="00012016"/>
    <w:rsid w:val="000143F1"/>
    <w:rsid w:val="00014CE0"/>
    <w:rsid w:val="00015152"/>
    <w:rsid w:val="000229F2"/>
    <w:rsid w:val="00026478"/>
    <w:rsid w:val="000306EE"/>
    <w:rsid w:val="00030EB7"/>
    <w:rsid w:val="0003364D"/>
    <w:rsid w:val="00040F5E"/>
    <w:rsid w:val="00042311"/>
    <w:rsid w:val="00042F13"/>
    <w:rsid w:val="00043697"/>
    <w:rsid w:val="000436DD"/>
    <w:rsid w:val="00046B46"/>
    <w:rsid w:val="00046FE7"/>
    <w:rsid w:val="00054733"/>
    <w:rsid w:val="00057961"/>
    <w:rsid w:val="00070C7B"/>
    <w:rsid w:val="00073FD5"/>
    <w:rsid w:val="00077A71"/>
    <w:rsid w:val="00081BA3"/>
    <w:rsid w:val="000869CB"/>
    <w:rsid w:val="00086FF4"/>
    <w:rsid w:val="000877C0"/>
    <w:rsid w:val="000913B5"/>
    <w:rsid w:val="000927DF"/>
    <w:rsid w:val="00092F64"/>
    <w:rsid w:val="00093510"/>
    <w:rsid w:val="0009444C"/>
    <w:rsid w:val="000A0B00"/>
    <w:rsid w:val="000A20CC"/>
    <w:rsid w:val="000A234B"/>
    <w:rsid w:val="000A2CF8"/>
    <w:rsid w:val="000C2086"/>
    <w:rsid w:val="000C4BC2"/>
    <w:rsid w:val="000C4D31"/>
    <w:rsid w:val="000C57C7"/>
    <w:rsid w:val="000C60F9"/>
    <w:rsid w:val="000C6EFC"/>
    <w:rsid w:val="000D03E3"/>
    <w:rsid w:val="000D38E9"/>
    <w:rsid w:val="000E2EB6"/>
    <w:rsid w:val="000E4A3E"/>
    <w:rsid w:val="000E4BC3"/>
    <w:rsid w:val="00101B0E"/>
    <w:rsid w:val="001050D7"/>
    <w:rsid w:val="0010601E"/>
    <w:rsid w:val="001101ED"/>
    <w:rsid w:val="00113857"/>
    <w:rsid w:val="00116393"/>
    <w:rsid w:val="00116FA2"/>
    <w:rsid w:val="00117A89"/>
    <w:rsid w:val="001213A8"/>
    <w:rsid w:val="00121CE7"/>
    <w:rsid w:val="00122030"/>
    <w:rsid w:val="00122E7F"/>
    <w:rsid w:val="00125605"/>
    <w:rsid w:val="001272A2"/>
    <w:rsid w:val="001278AA"/>
    <w:rsid w:val="001305E4"/>
    <w:rsid w:val="00132776"/>
    <w:rsid w:val="00144D80"/>
    <w:rsid w:val="00146E6D"/>
    <w:rsid w:val="00147435"/>
    <w:rsid w:val="0015296C"/>
    <w:rsid w:val="00152A20"/>
    <w:rsid w:val="00155A9F"/>
    <w:rsid w:val="00157601"/>
    <w:rsid w:val="001606BB"/>
    <w:rsid w:val="001614D1"/>
    <w:rsid w:val="00171EBA"/>
    <w:rsid w:val="00184357"/>
    <w:rsid w:val="0018489F"/>
    <w:rsid w:val="00186F26"/>
    <w:rsid w:val="0019120A"/>
    <w:rsid w:val="0019405A"/>
    <w:rsid w:val="00194EAE"/>
    <w:rsid w:val="00197EF1"/>
    <w:rsid w:val="001A295A"/>
    <w:rsid w:val="001A2B40"/>
    <w:rsid w:val="001A4F4A"/>
    <w:rsid w:val="001A7B33"/>
    <w:rsid w:val="001B6AE1"/>
    <w:rsid w:val="001B7586"/>
    <w:rsid w:val="001B7B83"/>
    <w:rsid w:val="001D020A"/>
    <w:rsid w:val="001D1335"/>
    <w:rsid w:val="001D1BE1"/>
    <w:rsid w:val="001D4521"/>
    <w:rsid w:val="001D6E59"/>
    <w:rsid w:val="001F42AE"/>
    <w:rsid w:val="001F62AD"/>
    <w:rsid w:val="00200C5F"/>
    <w:rsid w:val="0020323B"/>
    <w:rsid w:val="00206AFC"/>
    <w:rsid w:val="002077A9"/>
    <w:rsid w:val="00207D73"/>
    <w:rsid w:val="00212158"/>
    <w:rsid w:val="002202C3"/>
    <w:rsid w:val="00221ACB"/>
    <w:rsid w:val="00221E8C"/>
    <w:rsid w:val="00223589"/>
    <w:rsid w:val="00224388"/>
    <w:rsid w:val="00225612"/>
    <w:rsid w:val="0022758F"/>
    <w:rsid w:val="00235779"/>
    <w:rsid w:val="002368DF"/>
    <w:rsid w:val="00237586"/>
    <w:rsid w:val="002468F3"/>
    <w:rsid w:val="00246AF4"/>
    <w:rsid w:val="00247004"/>
    <w:rsid w:val="00267788"/>
    <w:rsid w:val="002677FB"/>
    <w:rsid w:val="002705DA"/>
    <w:rsid w:val="00273583"/>
    <w:rsid w:val="00273823"/>
    <w:rsid w:val="00277D7D"/>
    <w:rsid w:val="00277E58"/>
    <w:rsid w:val="0028165F"/>
    <w:rsid w:val="00286361"/>
    <w:rsid w:val="00291C4B"/>
    <w:rsid w:val="00294A10"/>
    <w:rsid w:val="00294B8A"/>
    <w:rsid w:val="002A0282"/>
    <w:rsid w:val="002B4323"/>
    <w:rsid w:val="002B458E"/>
    <w:rsid w:val="002C072D"/>
    <w:rsid w:val="002C2552"/>
    <w:rsid w:val="002C38E1"/>
    <w:rsid w:val="002C4F30"/>
    <w:rsid w:val="002C6443"/>
    <w:rsid w:val="002D0DF6"/>
    <w:rsid w:val="002D12F8"/>
    <w:rsid w:val="002D15F8"/>
    <w:rsid w:val="002D3C93"/>
    <w:rsid w:val="002D4719"/>
    <w:rsid w:val="002E3B89"/>
    <w:rsid w:val="002F0012"/>
    <w:rsid w:val="002F2195"/>
    <w:rsid w:val="002F2946"/>
    <w:rsid w:val="002F2C9B"/>
    <w:rsid w:val="002F33CD"/>
    <w:rsid w:val="002F702E"/>
    <w:rsid w:val="00303C8C"/>
    <w:rsid w:val="003067DA"/>
    <w:rsid w:val="003075D0"/>
    <w:rsid w:val="00307BCC"/>
    <w:rsid w:val="00316CDB"/>
    <w:rsid w:val="00323DA7"/>
    <w:rsid w:val="00330CA5"/>
    <w:rsid w:val="003337D4"/>
    <w:rsid w:val="003408CC"/>
    <w:rsid w:val="00342808"/>
    <w:rsid w:val="00345F13"/>
    <w:rsid w:val="00346B1B"/>
    <w:rsid w:val="00346C0B"/>
    <w:rsid w:val="0034776A"/>
    <w:rsid w:val="00347DB7"/>
    <w:rsid w:val="003503FC"/>
    <w:rsid w:val="00353366"/>
    <w:rsid w:val="00354056"/>
    <w:rsid w:val="003549F6"/>
    <w:rsid w:val="00355BD6"/>
    <w:rsid w:val="00357D20"/>
    <w:rsid w:val="00361203"/>
    <w:rsid w:val="00365048"/>
    <w:rsid w:val="00370012"/>
    <w:rsid w:val="00372658"/>
    <w:rsid w:val="003820A1"/>
    <w:rsid w:val="00384616"/>
    <w:rsid w:val="00390862"/>
    <w:rsid w:val="00390B00"/>
    <w:rsid w:val="00390DE2"/>
    <w:rsid w:val="003940CB"/>
    <w:rsid w:val="00396146"/>
    <w:rsid w:val="0039638F"/>
    <w:rsid w:val="00397406"/>
    <w:rsid w:val="00397E86"/>
    <w:rsid w:val="003B0729"/>
    <w:rsid w:val="003B1308"/>
    <w:rsid w:val="003B22F0"/>
    <w:rsid w:val="003B2E08"/>
    <w:rsid w:val="003B53B5"/>
    <w:rsid w:val="003B5B49"/>
    <w:rsid w:val="003B6C74"/>
    <w:rsid w:val="003C2638"/>
    <w:rsid w:val="003D17E5"/>
    <w:rsid w:val="003D68B4"/>
    <w:rsid w:val="003E40DB"/>
    <w:rsid w:val="003E5000"/>
    <w:rsid w:val="003F23BC"/>
    <w:rsid w:val="003F50B8"/>
    <w:rsid w:val="00402532"/>
    <w:rsid w:val="00402D58"/>
    <w:rsid w:val="00403104"/>
    <w:rsid w:val="0041425C"/>
    <w:rsid w:val="00415E10"/>
    <w:rsid w:val="00417664"/>
    <w:rsid w:val="00421076"/>
    <w:rsid w:val="00422633"/>
    <w:rsid w:val="00426F0B"/>
    <w:rsid w:val="00433F80"/>
    <w:rsid w:val="00434764"/>
    <w:rsid w:val="004430F4"/>
    <w:rsid w:val="00445A56"/>
    <w:rsid w:val="004466B6"/>
    <w:rsid w:val="004514C7"/>
    <w:rsid w:val="004535CD"/>
    <w:rsid w:val="00460039"/>
    <w:rsid w:val="00462D61"/>
    <w:rsid w:val="00463F2E"/>
    <w:rsid w:val="004642F3"/>
    <w:rsid w:val="00467825"/>
    <w:rsid w:val="00475C46"/>
    <w:rsid w:val="004771E9"/>
    <w:rsid w:val="00482CE1"/>
    <w:rsid w:val="00485691"/>
    <w:rsid w:val="00486A6A"/>
    <w:rsid w:val="00490BA2"/>
    <w:rsid w:val="00491646"/>
    <w:rsid w:val="00493282"/>
    <w:rsid w:val="0049418F"/>
    <w:rsid w:val="00495208"/>
    <w:rsid w:val="00497F39"/>
    <w:rsid w:val="004A220C"/>
    <w:rsid w:val="004A30CA"/>
    <w:rsid w:val="004A4CA0"/>
    <w:rsid w:val="004B0EA2"/>
    <w:rsid w:val="004B3099"/>
    <w:rsid w:val="004B39E2"/>
    <w:rsid w:val="004B55D4"/>
    <w:rsid w:val="004C3F79"/>
    <w:rsid w:val="004C67C0"/>
    <w:rsid w:val="004C70F4"/>
    <w:rsid w:val="004D3A26"/>
    <w:rsid w:val="004D620F"/>
    <w:rsid w:val="004D628E"/>
    <w:rsid w:val="004E4D45"/>
    <w:rsid w:val="004E5BE7"/>
    <w:rsid w:val="004E7685"/>
    <w:rsid w:val="004F02BC"/>
    <w:rsid w:val="004F0F37"/>
    <w:rsid w:val="004F1011"/>
    <w:rsid w:val="004F4477"/>
    <w:rsid w:val="004F7806"/>
    <w:rsid w:val="004F7B94"/>
    <w:rsid w:val="005028BE"/>
    <w:rsid w:val="00506671"/>
    <w:rsid w:val="005125ED"/>
    <w:rsid w:val="00515E28"/>
    <w:rsid w:val="00517DC4"/>
    <w:rsid w:val="0052420B"/>
    <w:rsid w:val="00526710"/>
    <w:rsid w:val="0053106E"/>
    <w:rsid w:val="00532236"/>
    <w:rsid w:val="00532D93"/>
    <w:rsid w:val="0053329F"/>
    <w:rsid w:val="005358A8"/>
    <w:rsid w:val="00536957"/>
    <w:rsid w:val="00536E76"/>
    <w:rsid w:val="00540C78"/>
    <w:rsid w:val="0054129F"/>
    <w:rsid w:val="00542254"/>
    <w:rsid w:val="0054227C"/>
    <w:rsid w:val="00543D49"/>
    <w:rsid w:val="005451B0"/>
    <w:rsid w:val="0054570C"/>
    <w:rsid w:val="005506A6"/>
    <w:rsid w:val="00551C30"/>
    <w:rsid w:val="0055235E"/>
    <w:rsid w:val="00552861"/>
    <w:rsid w:val="00555C96"/>
    <w:rsid w:val="00557561"/>
    <w:rsid w:val="00557C68"/>
    <w:rsid w:val="005658C1"/>
    <w:rsid w:val="00566F98"/>
    <w:rsid w:val="005675C2"/>
    <w:rsid w:val="00581019"/>
    <w:rsid w:val="00585133"/>
    <w:rsid w:val="0058621E"/>
    <w:rsid w:val="0058727A"/>
    <w:rsid w:val="00594BE9"/>
    <w:rsid w:val="00594DC9"/>
    <w:rsid w:val="00594F85"/>
    <w:rsid w:val="00595C9D"/>
    <w:rsid w:val="005A1510"/>
    <w:rsid w:val="005B2781"/>
    <w:rsid w:val="005B7797"/>
    <w:rsid w:val="005C0567"/>
    <w:rsid w:val="005C1C90"/>
    <w:rsid w:val="005C1F01"/>
    <w:rsid w:val="005C38B6"/>
    <w:rsid w:val="005C4180"/>
    <w:rsid w:val="005C449B"/>
    <w:rsid w:val="005C635B"/>
    <w:rsid w:val="005C6811"/>
    <w:rsid w:val="005D2F57"/>
    <w:rsid w:val="005D3407"/>
    <w:rsid w:val="005D75FE"/>
    <w:rsid w:val="005E15E0"/>
    <w:rsid w:val="005E67F9"/>
    <w:rsid w:val="005F2375"/>
    <w:rsid w:val="005F45A3"/>
    <w:rsid w:val="005F7073"/>
    <w:rsid w:val="005F709A"/>
    <w:rsid w:val="0060160F"/>
    <w:rsid w:val="006057C7"/>
    <w:rsid w:val="0060640A"/>
    <w:rsid w:val="00610E69"/>
    <w:rsid w:val="0061343E"/>
    <w:rsid w:val="0061473F"/>
    <w:rsid w:val="00623AEB"/>
    <w:rsid w:val="00623D8F"/>
    <w:rsid w:val="00624E14"/>
    <w:rsid w:val="00626257"/>
    <w:rsid w:val="00627F94"/>
    <w:rsid w:val="006368CD"/>
    <w:rsid w:val="00640FA5"/>
    <w:rsid w:val="006505A9"/>
    <w:rsid w:val="006515C3"/>
    <w:rsid w:val="006530CB"/>
    <w:rsid w:val="00656816"/>
    <w:rsid w:val="00660BB0"/>
    <w:rsid w:val="0066124B"/>
    <w:rsid w:val="006619F1"/>
    <w:rsid w:val="00661C45"/>
    <w:rsid w:val="00662F93"/>
    <w:rsid w:val="0066308D"/>
    <w:rsid w:val="006631DA"/>
    <w:rsid w:val="00663777"/>
    <w:rsid w:val="00670A83"/>
    <w:rsid w:val="00681E1E"/>
    <w:rsid w:val="0068553F"/>
    <w:rsid w:val="00690B2C"/>
    <w:rsid w:val="00696A84"/>
    <w:rsid w:val="006A3D92"/>
    <w:rsid w:val="006B358B"/>
    <w:rsid w:val="006B54CF"/>
    <w:rsid w:val="006B6BBC"/>
    <w:rsid w:val="006B733E"/>
    <w:rsid w:val="006C168B"/>
    <w:rsid w:val="006D0D4A"/>
    <w:rsid w:val="006D7882"/>
    <w:rsid w:val="006E1150"/>
    <w:rsid w:val="006E6F8F"/>
    <w:rsid w:val="006F4863"/>
    <w:rsid w:val="006F6793"/>
    <w:rsid w:val="006F67F0"/>
    <w:rsid w:val="007008AD"/>
    <w:rsid w:val="007039C5"/>
    <w:rsid w:val="00705AE4"/>
    <w:rsid w:val="00706A65"/>
    <w:rsid w:val="00711650"/>
    <w:rsid w:val="00711CF6"/>
    <w:rsid w:val="0071500A"/>
    <w:rsid w:val="007155B3"/>
    <w:rsid w:val="00716AC8"/>
    <w:rsid w:val="00716DE8"/>
    <w:rsid w:val="00724FC4"/>
    <w:rsid w:val="00725FC8"/>
    <w:rsid w:val="0073427C"/>
    <w:rsid w:val="007344B5"/>
    <w:rsid w:val="00736358"/>
    <w:rsid w:val="00736DA7"/>
    <w:rsid w:val="007417EC"/>
    <w:rsid w:val="00742F11"/>
    <w:rsid w:val="0074357F"/>
    <w:rsid w:val="00747EC0"/>
    <w:rsid w:val="0076040F"/>
    <w:rsid w:val="00761813"/>
    <w:rsid w:val="00765D74"/>
    <w:rsid w:val="00770DD9"/>
    <w:rsid w:val="007761AC"/>
    <w:rsid w:val="007767BC"/>
    <w:rsid w:val="00781461"/>
    <w:rsid w:val="007918A0"/>
    <w:rsid w:val="0079395A"/>
    <w:rsid w:val="00796816"/>
    <w:rsid w:val="007A0DCD"/>
    <w:rsid w:val="007A14CA"/>
    <w:rsid w:val="007A38E1"/>
    <w:rsid w:val="007A5AC3"/>
    <w:rsid w:val="007A7148"/>
    <w:rsid w:val="007B317A"/>
    <w:rsid w:val="007B490E"/>
    <w:rsid w:val="007B75DD"/>
    <w:rsid w:val="007C08F0"/>
    <w:rsid w:val="007C0C62"/>
    <w:rsid w:val="007C2D2B"/>
    <w:rsid w:val="007D2742"/>
    <w:rsid w:val="007E1BCC"/>
    <w:rsid w:val="007E45D6"/>
    <w:rsid w:val="007F292C"/>
    <w:rsid w:val="008017CE"/>
    <w:rsid w:val="00801E2E"/>
    <w:rsid w:val="00804903"/>
    <w:rsid w:val="00804AC4"/>
    <w:rsid w:val="0081226F"/>
    <w:rsid w:val="0081327C"/>
    <w:rsid w:val="0081328C"/>
    <w:rsid w:val="00815711"/>
    <w:rsid w:val="008157F2"/>
    <w:rsid w:val="008216EA"/>
    <w:rsid w:val="00827B6A"/>
    <w:rsid w:val="00830BC8"/>
    <w:rsid w:val="00830E0F"/>
    <w:rsid w:val="00834141"/>
    <w:rsid w:val="00834CBF"/>
    <w:rsid w:val="00837DA8"/>
    <w:rsid w:val="00844D16"/>
    <w:rsid w:val="00844F8D"/>
    <w:rsid w:val="00844FE9"/>
    <w:rsid w:val="00847C81"/>
    <w:rsid w:val="008509E3"/>
    <w:rsid w:val="00852F6D"/>
    <w:rsid w:val="00861166"/>
    <w:rsid w:val="00862CF9"/>
    <w:rsid w:val="008675AC"/>
    <w:rsid w:val="00870994"/>
    <w:rsid w:val="00870D58"/>
    <w:rsid w:val="008738CF"/>
    <w:rsid w:val="008738FD"/>
    <w:rsid w:val="0087475E"/>
    <w:rsid w:val="00885835"/>
    <w:rsid w:val="00886F0D"/>
    <w:rsid w:val="0089036B"/>
    <w:rsid w:val="008916FB"/>
    <w:rsid w:val="008924E5"/>
    <w:rsid w:val="00892513"/>
    <w:rsid w:val="00892A4A"/>
    <w:rsid w:val="00892A6B"/>
    <w:rsid w:val="008A07CE"/>
    <w:rsid w:val="008A0AEB"/>
    <w:rsid w:val="008A1B61"/>
    <w:rsid w:val="008A3A04"/>
    <w:rsid w:val="008A4829"/>
    <w:rsid w:val="008A5471"/>
    <w:rsid w:val="008A6CDA"/>
    <w:rsid w:val="008B1947"/>
    <w:rsid w:val="008B4D9A"/>
    <w:rsid w:val="008B6D41"/>
    <w:rsid w:val="008B7A7C"/>
    <w:rsid w:val="008C2C79"/>
    <w:rsid w:val="008C68F7"/>
    <w:rsid w:val="008C7C10"/>
    <w:rsid w:val="008D2835"/>
    <w:rsid w:val="008D453B"/>
    <w:rsid w:val="008E04F1"/>
    <w:rsid w:val="008E11EC"/>
    <w:rsid w:val="008E3A47"/>
    <w:rsid w:val="008E50D6"/>
    <w:rsid w:val="008F4A7C"/>
    <w:rsid w:val="008F5DF2"/>
    <w:rsid w:val="0090479E"/>
    <w:rsid w:val="009052C0"/>
    <w:rsid w:val="009060B4"/>
    <w:rsid w:val="009119F4"/>
    <w:rsid w:val="00913696"/>
    <w:rsid w:val="0091382C"/>
    <w:rsid w:val="00913DC5"/>
    <w:rsid w:val="0091586C"/>
    <w:rsid w:val="00917897"/>
    <w:rsid w:val="00923B12"/>
    <w:rsid w:val="00941F60"/>
    <w:rsid w:val="009420CA"/>
    <w:rsid w:val="00944B48"/>
    <w:rsid w:val="00944C49"/>
    <w:rsid w:val="0094709C"/>
    <w:rsid w:val="009540B4"/>
    <w:rsid w:val="00955D95"/>
    <w:rsid w:val="00961134"/>
    <w:rsid w:val="0096684B"/>
    <w:rsid w:val="009668E8"/>
    <w:rsid w:val="009674BE"/>
    <w:rsid w:val="00967832"/>
    <w:rsid w:val="00970FB7"/>
    <w:rsid w:val="0097245E"/>
    <w:rsid w:val="00974F98"/>
    <w:rsid w:val="009779F1"/>
    <w:rsid w:val="00980281"/>
    <w:rsid w:val="009826E2"/>
    <w:rsid w:val="00990C04"/>
    <w:rsid w:val="00992130"/>
    <w:rsid w:val="0099487C"/>
    <w:rsid w:val="00996B2B"/>
    <w:rsid w:val="009A42F2"/>
    <w:rsid w:val="009A7474"/>
    <w:rsid w:val="009B02C6"/>
    <w:rsid w:val="009B37A8"/>
    <w:rsid w:val="009C2BA5"/>
    <w:rsid w:val="009D6528"/>
    <w:rsid w:val="009D6783"/>
    <w:rsid w:val="009E1FEE"/>
    <w:rsid w:val="009E2782"/>
    <w:rsid w:val="009F061E"/>
    <w:rsid w:val="009F1801"/>
    <w:rsid w:val="009F425C"/>
    <w:rsid w:val="00A067D6"/>
    <w:rsid w:val="00A070C7"/>
    <w:rsid w:val="00A148E6"/>
    <w:rsid w:val="00A15DAE"/>
    <w:rsid w:val="00A2178F"/>
    <w:rsid w:val="00A2242D"/>
    <w:rsid w:val="00A2686A"/>
    <w:rsid w:val="00A27972"/>
    <w:rsid w:val="00A309B8"/>
    <w:rsid w:val="00A325B9"/>
    <w:rsid w:val="00A34676"/>
    <w:rsid w:val="00A35FB9"/>
    <w:rsid w:val="00A365C8"/>
    <w:rsid w:val="00A42B86"/>
    <w:rsid w:val="00A46072"/>
    <w:rsid w:val="00A52CC9"/>
    <w:rsid w:val="00A53BF7"/>
    <w:rsid w:val="00A5541B"/>
    <w:rsid w:val="00A554BC"/>
    <w:rsid w:val="00A615F4"/>
    <w:rsid w:val="00A64F37"/>
    <w:rsid w:val="00A67CC7"/>
    <w:rsid w:val="00A70F05"/>
    <w:rsid w:val="00A7162C"/>
    <w:rsid w:val="00A75C8B"/>
    <w:rsid w:val="00A810E6"/>
    <w:rsid w:val="00A81753"/>
    <w:rsid w:val="00A851EF"/>
    <w:rsid w:val="00A87A36"/>
    <w:rsid w:val="00A909CB"/>
    <w:rsid w:val="00A90A36"/>
    <w:rsid w:val="00A91BF9"/>
    <w:rsid w:val="00A93093"/>
    <w:rsid w:val="00A9373A"/>
    <w:rsid w:val="00A96EBD"/>
    <w:rsid w:val="00AA03A7"/>
    <w:rsid w:val="00AA123E"/>
    <w:rsid w:val="00AA1D0F"/>
    <w:rsid w:val="00AA6B13"/>
    <w:rsid w:val="00AB20C6"/>
    <w:rsid w:val="00AB22B3"/>
    <w:rsid w:val="00AB2342"/>
    <w:rsid w:val="00AB6CED"/>
    <w:rsid w:val="00AC79FD"/>
    <w:rsid w:val="00AD5B58"/>
    <w:rsid w:val="00AE03A6"/>
    <w:rsid w:val="00AE22C8"/>
    <w:rsid w:val="00AE703D"/>
    <w:rsid w:val="00AF16F2"/>
    <w:rsid w:val="00AF22A8"/>
    <w:rsid w:val="00B03148"/>
    <w:rsid w:val="00B05160"/>
    <w:rsid w:val="00B0524D"/>
    <w:rsid w:val="00B128CA"/>
    <w:rsid w:val="00B2251D"/>
    <w:rsid w:val="00B27126"/>
    <w:rsid w:val="00B311CF"/>
    <w:rsid w:val="00B3238D"/>
    <w:rsid w:val="00B33F2E"/>
    <w:rsid w:val="00B35FB4"/>
    <w:rsid w:val="00B3675D"/>
    <w:rsid w:val="00B36959"/>
    <w:rsid w:val="00B403DE"/>
    <w:rsid w:val="00B44B21"/>
    <w:rsid w:val="00B450A2"/>
    <w:rsid w:val="00B46310"/>
    <w:rsid w:val="00B50011"/>
    <w:rsid w:val="00B50CD7"/>
    <w:rsid w:val="00B52E60"/>
    <w:rsid w:val="00B53A39"/>
    <w:rsid w:val="00B65D6D"/>
    <w:rsid w:val="00B713EA"/>
    <w:rsid w:val="00B7159C"/>
    <w:rsid w:val="00B74CBF"/>
    <w:rsid w:val="00B8125F"/>
    <w:rsid w:val="00B92415"/>
    <w:rsid w:val="00B92424"/>
    <w:rsid w:val="00BB2C45"/>
    <w:rsid w:val="00BC0200"/>
    <w:rsid w:val="00BC1723"/>
    <w:rsid w:val="00BC2685"/>
    <w:rsid w:val="00BC7280"/>
    <w:rsid w:val="00BE199A"/>
    <w:rsid w:val="00BE42DF"/>
    <w:rsid w:val="00BE4E1A"/>
    <w:rsid w:val="00BE62CC"/>
    <w:rsid w:val="00BF3FC8"/>
    <w:rsid w:val="00BF4E67"/>
    <w:rsid w:val="00BF6E80"/>
    <w:rsid w:val="00C0056E"/>
    <w:rsid w:val="00C03C57"/>
    <w:rsid w:val="00C03EC8"/>
    <w:rsid w:val="00C045EB"/>
    <w:rsid w:val="00C060C7"/>
    <w:rsid w:val="00C1452A"/>
    <w:rsid w:val="00C172CF"/>
    <w:rsid w:val="00C2174F"/>
    <w:rsid w:val="00C245BF"/>
    <w:rsid w:val="00C251B3"/>
    <w:rsid w:val="00C2568D"/>
    <w:rsid w:val="00C30EAC"/>
    <w:rsid w:val="00C34330"/>
    <w:rsid w:val="00C359A5"/>
    <w:rsid w:val="00C3683B"/>
    <w:rsid w:val="00C37C46"/>
    <w:rsid w:val="00C43F6D"/>
    <w:rsid w:val="00C44B5B"/>
    <w:rsid w:val="00C52DF8"/>
    <w:rsid w:val="00C5505C"/>
    <w:rsid w:val="00C651FD"/>
    <w:rsid w:val="00C712F2"/>
    <w:rsid w:val="00C7405B"/>
    <w:rsid w:val="00C747A4"/>
    <w:rsid w:val="00C74ED6"/>
    <w:rsid w:val="00C80263"/>
    <w:rsid w:val="00C80F47"/>
    <w:rsid w:val="00C82A87"/>
    <w:rsid w:val="00C83121"/>
    <w:rsid w:val="00C86B49"/>
    <w:rsid w:val="00C877B2"/>
    <w:rsid w:val="00C90744"/>
    <w:rsid w:val="00C92249"/>
    <w:rsid w:val="00C93F1B"/>
    <w:rsid w:val="00CA28D1"/>
    <w:rsid w:val="00CA303F"/>
    <w:rsid w:val="00CA3B03"/>
    <w:rsid w:val="00CA467F"/>
    <w:rsid w:val="00CA59BE"/>
    <w:rsid w:val="00CA7044"/>
    <w:rsid w:val="00CA795C"/>
    <w:rsid w:val="00CB19A2"/>
    <w:rsid w:val="00CB2C49"/>
    <w:rsid w:val="00CB5A91"/>
    <w:rsid w:val="00CB738B"/>
    <w:rsid w:val="00CC2E28"/>
    <w:rsid w:val="00CC7BDE"/>
    <w:rsid w:val="00CD2787"/>
    <w:rsid w:val="00CD70C0"/>
    <w:rsid w:val="00CE090E"/>
    <w:rsid w:val="00CE0EAB"/>
    <w:rsid w:val="00CE300C"/>
    <w:rsid w:val="00CE3FE1"/>
    <w:rsid w:val="00CE627B"/>
    <w:rsid w:val="00CE6C5F"/>
    <w:rsid w:val="00CE75B5"/>
    <w:rsid w:val="00CE7EFA"/>
    <w:rsid w:val="00CF15AD"/>
    <w:rsid w:val="00CF2580"/>
    <w:rsid w:val="00CF47A4"/>
    <w:rsid w:val="00D06135"/>
    <w:rsid w:val="00D12FD6"/>
    <w:rsid w:val="00D214B1"/>
    <w:rsid w:val="00D30E1A"/>
    <w:rsid w:val="00D423B4"/>
    <w:rsid w:val="00D449C7"/>
    <w:rsid w:val="00D45995"/>
    <w:rsid w:val="00D472A4"/>
    <w:rsid w:val="00D47F43"/>
    <w:rsid w:val="00D5021C"/>
    <w:rsid w:val="00D51BD5"/>
    <w:rsid w:val="00D6140B"/>
    <w:rsid w:val="00D63196"/>
    <w:rsid w:val="00D73AB3"/>
    <w:rsid w:val="00D80EF3"/>
    <w:rsid w:val="00D83DAE"/>
    <w:rsid w:val="00D90599"/>
    <w:rsid w:val="00D90B56"/>
    <w:rsid w:val="00D90E7D"/>
    <w:rsid w:val="00D94DE6"/>
    <w:rsid w:val="00D96EB8"/>
    <w:rsid w:val="00DA378A"/>
    <w:rsid w:val="00DB0967"/>
    <w:rsid w:val="00DB1001"/>
    <w:rsid w:val="00DB36A8"/>
    <w:rsid w:val="00DB67FF"/>
    <w:rsid w:val="00DB71CA"/>
    <w:rsid w:val="00DC76EF"/>
    <w:rsid w:val="00DD2D65"/>
    <w:rsid w:val="00DD4CD0"/>
    <w:rsid w:val="00DD5485"/>
    <w:rsid w:val="00DD77C2"/>
    <w:rsid w:val="00DD7E64"/>
    <w:rsid w:val="00DE1C14"/>
    <w:rsid w:val="00DE5C33"/>
    <w:rsid w:val="00DE7A15"/>
    <w:rsid w:val="00DF19D5"/>
    <w:rsid w:val="00DF29EE"/>
    <w:rsid w:val="00DF47E0"/>
    <w:rsid w:val="00DF677D"/>
    <w:rsid w:val="00E02AFD"/>
    <w:rsid w:val="00E03E05"/>
    <w:rsid w:val="00E10AB5"/>
    <w:rsid w:val="00E12514"/>
    <w:rsid w:val="00E1307F"/>
    <w:rsid w:val="00E13FF7"/>
    <w:rsid w:val="00E172F1"/>
    <w:rsid w:val="00E2330D"/>
    <w:rsid w:val="00E23C68"/>
    <w:rsid w:val="00E23F65"/>
    <w:rsid w:val="00E241F5"/>
    <w:rsid w:val="00E24C0D"/>
    <w:rsid w:val="00E25649"/>
    <w:rsid w:val="00E26493"/>
    <w:rsid w:val="00E314CC"/>
    <w:rsid w:val="00E33247"/>
    <w:rsid w:val="00E33679"/>
    <w:rsid w:val="00E36C9E"/>
    <w:rsid w:val="00E40F31"/>
    <w:rsid w:val="00E410A8"/>
    <w:rsid w:val="00E412DB"/>
    <w:rsid w:val="00E414F4"/>
    <w:rsid w:val="00E432DF"/>
    <w:rsid w:val="00E44E6D"/>
    <w:rsid w:val="00E47795"/>
    <w:rsid w:val="00E55137"/>
    <w:rsid w:val="00E5531B"/>
    <w:rsid w:val="00E62944"/>
    <w:rsid w:val="00E6729A"/>
    <w:rsid w:val="00E70396"/>
    <w:rsid w:val="00E70B7F"/>
    <w:rsid w:val="00E7124A"/>
    <w:rsid w:val="00E7729D"/>
    <w:rsid w:val="00E820CA"/>
    <w:rsid w:val="00E84E70"/>
    <w:rsid w:val="00E85252"/>
    <w:rsid w:val="00E9521F"/>
    <w:rsid w:val="00E968BC"/>
    <w:rsid w:val="00E979CD"/>
    <w:rsid w:val="00EA2213"/>
    <w:rsid w:val="00EA2744"/>
    <w:rsid w:val="00EA39C1"/>
    <w:rsid w:val="00EA3B4B"/>
    <w:rsid w:val="00EB253C"/>
    <w:rsid w:val="00EB4F36"/>
    <w:rsid w:val="00EC1C01"/>
    <w:rsid w:val="00EC2A8F"/>
    <w:rsid w:val="00EC2C65"/>
    <w:rsid w:val="00ED006F"/>
    <w:rsid w:val="00ED28A0"/>
    <w:rsid w:val="00ED3D80"/>
    <w:rsid w:val="00ED51B7"/>
    <w:rsid w:val="00ED610E"/>
    <w:rsid w:val="00ED70C2"/>
    <w:rsid w:val="00EE4F72"/>
    <w:rsid w:val="00EE5C0D"/>
    <w:rsid w:val="00EE73C0"/>
    <w:rsid w:val="00EF0A3E"/>
    <w:rsid w:val="00EF311A"/>
    <w:rsid w:val="00EF36E4"/>
    <w:rsid w:val="00EF55AE"/>
    <w:rsid w:val="00EF5CA1"/>
    <w:rsid w:val="00EF7409"/>
    <w:rsid w:val="00F03B3C"/>
    <w:rsid w:val="00F0518E"/>
    <w:rsid w:val="00F05B78"/>
    <w:rsid w:val="00F2095E"/>
    <w:rsid w:val="00F25557"/>
    <w:rsid w:val="00F3564F"/>
    <w:rsid w:val="00F36865"/>
    <w:rsid w:val="00F3722B"/>
    <w:rsid w:val="00F431FB"/>
    <w:rsid w:val="00F53226"/>
    <w:rsid w:val="00F54F88"/>
    <w:rsid w:val="00F561A4"/>
    <w:rsid w:val="00F61547"/>
    <w:rsid w:val="00F61986"/>
    <w:rsid w:val="00F71933"/>
    <w:rsid w:val="00F80421"/>
    <w:rsid w:val="00F82226"/>
    <w:rsid w:val="00F82994"/>
    <w:rsid w:val="00F84D20"/>
    <w:rsid w:val="00F87AE8"/>
    <w:rsid w:val="00F911E3"/>
    <w:rsid w:val="00F92E62"/>
    <w:rsid w:val="00F93B35"/>
    <w:rsid w:val="00F97538"/>
    <w:rsid w:val="00FA49FE"/>
    <w:rsid w:val="00FA5784"/>
    <w:rsid w:val="00FA7B53"/>
    <w:rsid w:val="00FB0D01"/>
    <w:rsid w:val="00FB1029"/>
    <w:rsid w:val="00FB1038"/>
    <w:rsid w:val="00FB31A2"/>
    <w:rsid w:val="00FB5107"/>
    <w:rsid w:val="00FC72F1"/>
    <w:rsid w:val="00FE194F"/>
    <w:rsid w:val="00FE6F30"/>
    <w:rsid w:val="00FF34C0"/>
    <w:rsid w:val="00FF3709"/>
    <w:rsid w:val="00FF7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F55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BF3FC8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BF3FC8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BF3FC8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BF3FC8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qFormat/>
    <w:rsid w:val="00BF3FC8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BF3FC8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BF3FC8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BF3FC8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BF3FC8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BF3FC8"/>
  </w:style>
  <w:style w:type="paragraph" w:styleId="Piedepgina">
    <w:name w:val="footer"/>
    <w:basedOn w:val="Normal"/>
    <w:rsid w:val="00BF3FC8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BF3FC8"/>
    <w:pPr>
      <w:spacing w:after="120"/>
      <w:ind w:left="360"/>
    </w:pPr>
  </w:style>
  <w:style w:type="table" w:styleId="Tablaconcuadrcula">
    <w:name w:val="Table Grid"/>
    <w:basedOn w:val="Tablanormal"/>
    <w:rsid w:val="00670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semiHidden/>
    <w:rsid w:val="00A75C8B"/>
    <w:rPr>
      <w:rFonts w:ascii="Tahoma" w:hAnsi="Tahoma" w:cs="Tahoma"/>
      <w:sz w:val="16"/>
      <w:szCs w:val="16"/>
    </w:rPr>
  </w:style>
  <w:style w:type="paragraph" w:styleId="Ttulo">
    <w:name w:val="Title"/>
    <w:basedOn w:val="Normal"/>
    <w:qFormat/>
    <w:rsid w:val="00247004"/>
    <w:pPr>
      <w:jc w:val="center"/>
    </w:pPr>
    <w:rPr>
      <w:rFonts w:ascii="Tahoma" w:eastAsia="Times New Roman" w:hAnsi="Tahoma"/>
      <w:sz w:val="36"/>
      <w:szCs w:val="20"/>
      <w:lang w:val="es-ES_tradnl" w:eastAsia="en-US"/>
    </w:rPr>
  </w:style>
  <w:style w:type="paragraph" w:customStyle="1" w:styleId="Style1">
    <w:name w:val="Style1"/>
    <w:basedOn w:val="Textoindependiente2"/>
    <w:rsid w:val="00221E8C"/>
    <w:pPr>
      <w:spacing w:line="360" w:lineRule="auto"/>
      <w:ind w:left="75"/>
    </w:pPr>
    <w:rPr>
      <w:rFonts w:eastAsia="Times New Roman"/>
      <w:bCs/>
      <w:szCs w:val="28"/>
      <w:lang w:val="es-ES_tradnl" w:eastAsia="en-US"/>
    </w:rPr>
  </w:style>
  <w:style w:type="paragraph" w:customStyle="1" w:styleId="1">
    <w:name w:val="1"/>
    <w:basedOn w:val="Normal"/>
    <w:rsid w:val="00A2686A"/>
    <w:rPr>
      <w:rFonts w:ascii="AvantGarde" w:eastAsia="Times New Roman" w:hAnsi="AvantGarde"/>
      <w:b/>
      <w:sz w:val="20"/>
      <w:szCs w:val="20"/>
      <w:lang w:val="es-MX" w:eastAsia="en-US"/>
    </w:rPr>
  </w:style>
  <w:style w:type="paragraph" w:customStyle="1" w:styleId="4">
    <w:name w:val="4"/>
    <w:basedOn w:val="Normal"/>
    <w:uiPriority w:val="99"/>
    <w:rsid w:val="00EF7409"/>
    <w:pPr>
      <w:ind w:left="576" w:hanging="864"/>
    </w:pPr>
    <w:rPr>
      <w:rFonts w:ascii="AvantGarde" w:eastAsia="SimSun" w:hAnsi="AvantGarde"/>
      <w:b/>
      <w:sz w:val="20"/>
      <w:szCs w:val="20"/>
      <w:lang w:val="es-MX" w:eastAsia="en-US"/>
    </w:rPr>
  </w:style>
  <w:style w:type="paragraph" w:styleId="Prrafodelista">
    <w:name w:val="List Paragraph"/>
    <w:basedOn w:val="Normal"/>
    <w:uiPriority w:val="34"/>
    <w:qFormat/>
    <w:rsid w:val="006F67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EE51A-8E3E-4FBC-8602-E5767BA45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9</Pages>
  <Words>2122</Words>
  <Characters>11322</Characters>
  <Application>Microsoft Office Word</Application>
  <DocSecurity>0</DocSecurity>
  <Lines>94</Lines>
  <Paragraphs>26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 LA CIUDAD DE MEXICALI, BAJA ALIFORNIA, SIENDO LAS 11:00 HORAS DEL DIA 3 DE FEBRERO DEL 2004, SE REUNIERON EN LA SALA DE JUN</vt:lpstr>
      <vt:lpstr>EN LA CIUDAD DE MEXICALI, BAJA ALIFORNIA, SIENDO LAS 11:00 HORAS DEL DIA 3 DE FEBRERO DEL 2004, SE REUNIERON EN LA SALA DE JUN</vt:lpstr>
    </vt:vector>
  </TitlesOfParts>
  <Company>Gobierno del Estado</Company>
  <LinksUpToDate>false</LinksUpToDate>
  <CharactersWithSpaces>13418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LA CIUDAD DE MEXICALI, BAJA ALIFORNIA, SIENDO LAS 11:00 HORAS DEL DIA 3 DE FEBRERO DEL 2004, SE REUNIERON EN LA SALA DE JUN</dc:title>
  <dc:creator>Lic. Blanca Lopez Luna</dc:creator>
  <cp:lastModifiedBy>Licitaciones</cp:lastModifiedBy>
  <cp:revision>38</cp:revision>
  <cp:lastPrinted>2010-06-11T19:36:00Z</cp:lastPrinted>
  <dcterms:created xsi:type="dcterms:W3CDTF">2010-06-11T05:08:00Z</dcterms:created>
  <dcterms:modified xsi:type="dcterms:W3CDTF">2010-06-11T19:36:00Z</dcterms:modified>
</cp:coreProperties>
</file>